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EDE69" w14:textId="77777777" w:rsidR="00C72745" w:rsidRDefault="00000000">
      <w:pPr>
        <w:jc w:val="center"/>
      </w:pPr>
      <w:r>
        <w:rPr>
          <w:b/>
          <w:color w:val="1F4E79"/>
          <w:sz w:val="40"/>
        </w:rPr>
        <w:t>CALL FOR PRESENTATION PROPOSALS</w:t>
      </w:r>
    </w:p>
    <w:p w14:paraId="22174EF1" w14:textId="77777777" w:rsidR="00C72745" w:rsidRDefault="00000000">
      <w:pPr>
        <w:jc w:val="center"/>
      </w:pPr>
      <w:r>
        <w:rPr>
          <w:b/>
          <w:color w:val="244061"/>
          <w:sz w:val="32"/>
        </w:rPr>
        <w:t>Preparing for Post-Secondary Success:</w:t>
      </w:r>
      <w:r>
        <w:rPr>
          <w:b/>
          <w:color w:val="244061"/>
          <w:sz w:val="32"/>
        </w:rPr>
        <w:br/>
        <w:t>Bringing Health, Education, and Community Together</w:t>
      </w:r>
    </w:p>
    <w:p w14:paraId="733C437F" w14:textId="77777777" w:rsidR="00C72745" w:rsidRDefault="00000000">
      <w:pPr>
        <w:jc w:val="center"/>
      </w:pPr>
      <w:r>
        <w:rPr>
          <w:b/>
          <w:i/>
          <w:color w:val="4F6B7A"/>
          <w:sz w:val="26"/>
        </w:rPr>
        <w:t>Learning. Earning. Thriving.</w:t>
      </w:r>
    </w:p>
    <w:tbl>
      <w:tblPr>
        <w:tblW w:w="0" w:type="auto"/>
        <w:jc w:val="center"/>
        <w:tblLook w:val="04A0" w:firstRow="1" w:lastRow="0" w:firstColumn="1" w:lastColumn="0" w:noHBand="0" w:noVBand="1"/>
      </w:tblPr>
      <w:tblGrid>
        <w:gridCol w:w="2527"/>
        <w:gridCol w:w="7543"/>
      </w:tblGrid>
      <w:tr w:rsidR="00C72745" w14:paraId="78E94387" w14:textId="77777777" w:rsidTr="00DC4B16">
        <w:trPr>
          <w:jc w:val="center"/>
        </w:trPr>
        <w:tc>
          <w:tcPr>
            <w:tcW w:w="257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E5B8B7" w:themeFill="accent2" w:themeFillTint="66"/>
          </w:tcPr>
          <w:p w14:paraId="69F65812" w14:textId="77777777" w:rsidR="00C72745" w:rsidRDefault="00000000">
            <w:r>
              <w:rPr>
                <w:b/>
              </w:rPr>
              <w:t>Conference Date</w:t>
            </w:r>
          </w:p>
        </w:tc>
        <w:tc>
          <w:tcPr>
            <w:tcW w:w="7721"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7FAFC"/>
          </w:tcPr>
          <w:p w14:paraId="2A9D8AF9" w14:textId="77777777" w:rsidR="00C72745" w:rsidRDefault="00000000">
            <w:r>
              <w:t>April 21, 2027</w:t>
            </w:r>
          </w:p>
        </w:tc>
      </w:tr>
      <w:tr w:rsidR="00DC4B16" w14:paraId="671D513B" w14:textId="77777777" w:rsidTr="00DC4B16">
        <w:trPr>
          <w:jc w:val="center"/>
        </w:trPr>
        <w:tc>
          <w:tcPr>
            <w:tcW w:w="257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E5B8B7" w:themeFill="accent2" w:themeFillTint="66"/>
          </w:tcPr>
          <w:p w14:paraId="27D0806A" w14:textId="77777777" w:rsidR="00DC4B16" w:rsidRDefault="00DC4B16" w:rsidP="00DC4B16">
            <w:r>
              <w:rPr>
                <w:b/>
              </w:rPr>
              <w:t>Location</w:t>
            </w:r>
          </w:p>
        </w:tc>
        <w:tc>
          <w:tcPr>
            <w:tcW w:w="7721"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7FAFC"/>
          </w:tcPr>
          <w:p w14:paraId="04DB2B6B" w14:textId="35541719" w:rsidR="00DC4B16" w:rsidRPr="00DC4B16" w:rsidRDefault="00DC4B16" w:rsidP="00DC4B16">
            <w:pPr>
              <w:rPr>
                <w:bCs/>
              </w:rPr>
            </w:pPr>
            <w:r w:rsidRPr="00DC4B16">
              <w:rPr>
                <w:bCs/>
              </w:rPr>
              <w:t>Duquesne University, Charles J. Dougherty Ballroom (Power Center)</w:t>
            </w:r>
          </w:p>
        </w:tc>
      </w:tr>
      <w:tr w:rsidR="00DC4B16" w14:paraId="023A40F8" w14:textId="77777777" w:rsidTr="00DC4B16">
        <w:trPr>
          <w:jc w:val="center"/>
        </w:trPr>
        <w:tc>
          <w:tcPr>
            <w:tcW w:w="257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E5B8B7" w:themeFill="accent2" w:themeFillTint="66"/>
          </w:tcPr>
          <w:p w14:paraId="6AC22876" w14:textId="77777777" w:rsidR="00DC4B16" w:rsidRDefault="00DC4B16" w:rsidP="00DC4B16">
            <w:r>
              <w:rPr>
                <w:b/>
              </w:rPr>
              <w:t>Proposal Deadline</w:t>
            </w:r>
          </w:p>
        </w:tc>
        <w:tc>
          <w:tcPr>
            <w:tcW w:w="7721"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7FAFC"/>
          </w:tcPr>
          <w:p w14:paraId="35972384" w14:textId="1A884109" w:rsidR="00DC4B16" w:rsidRPr="00DC4B16" w:rsidRDefault="006575CC" w:rsidP="00DC4B16">
            <w:pPr>
              <w:rPr>
                <w:bCs/>
              </w:rPr>
            </w:pPr>
            <w:r>
              <w:rPr>
                <w:bCs/>
              </w:rPr>
              <w:t>January 8, 2027</w:t>
            </w:r>
          </w:p>
        </w:tc>
      </w:tr>
      <w:tr w:rsidR="00DC4B16" w14:paraId="11350617" w14:textId="77777777" w:rsidTr="00DC4B16">
        <w:trPr>
          <w:jc w:val="center"/>
        </w:trPr>
        <w:tc>
          <w:tcPr>
            <w:tcW w:w="257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E5B8B7" w:themeFill="accent2" w:themeFillTint="66"/>
          </w:tcPr>
          <w:p w14:paraId="0FDB1E8C" w14:textId="4AB26C62" w:rsidR="00DC4B16" w:rsidRDefault="00DC4B16" w:rsidP="00DC4B16">
            <w:r>
              <w:rPr>
                <w:b/>
              </w:rPr>
              <w:t xml:space="preserve">Submission </w:t>
            </w:r>
            <w:r w:rsidR="00B934EC">
              <w:rPr>
                <w:b/>
              </w:rPr>
              <w:t>Email</w:t>
            </w:r>
          </w:p>
        </w:tc>
        <w:tc>
          <w:tcPr>
            <w:tcW w:w="7721"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7FAFC"/>
          </w:tcPr>
          <w:p w14:paraId="642F9A08" w14:textId="7180515A" w:rsidR="00DC4B16" w:rsidRPr="00DC4B16" w:rsidRDefault="00C24C4F" w:rsidP="00DC4B16">
            <w:pPr>
              <w:rPr>
                <w:bCs/>
              </w:rPr>
            </w:pPr>
            <w:r>
              <w:rPr>
                <w:bCs/>
              </w:rPr>
              <w:t>d</w:t>
            </w:r>
            <w:r w:rsidR="00DC4B16" w:rsidRPr="00DC4B16">
              <w:rPr>
                <w:bCs/>
              </w:rPr>
              <w:t>isabilitiesconference@duq.edu</w:t>
            </w:r>
          </w:p>
        </w:tc>
      </w:tr>
    </w:tbl>
    <w:p w14:paraId="3A376A63" w14:textId="77777777" w:rsidR="00C72745" w:rsidRDefault="00C72745"/>
    <w:p w14:paraId="7AF91D1F" w14:textId="77777777" w:rsidR="00C72745" w:rsidRDefault="00000000">
      <w:pPr>
        <w:pBdr>
          <w:bottom w:val="single" w:sz="12" w:space="1" w:color="D9E2EC"/>
        </w:pBdr>
        <w:jc w:val="center"/>
      </w:pPr>
      <w:r>
        <w:rPr>
          <w:color w:val="5B6770"/>
          <w:sz w:val="19"/>
        </w:rPr>
        <w:t>Presented by Duquesne University through the Institute for Disability Empowerment and Advocacy (IDEA) in collaboration with the Nasuti College of Osteopathic Medicine and university/community partners</w:t>
      </w:r>
    </w:p>
    <w:p w14:paraId="41DF2134" w14:textId="77777777" w:rsidR="00C72745" w:rsidRDefault="00000000">
      <w:pPr>
        <w:pStyle w:val="Heading1"/>
      </w:pPr>
      <w:r>
        <w:t>Call for Presentation Proposals</w:t>
      </w:r>
    </w:p>
    <w:p w14:paraId="280993F2" w14:textId="1071A072" w:rsidR="00C72745" w:rsidRPr="00152C83" w:rsidRDefault="00000000">
      <w:r>
        <w:t xml:space="preserve">We invite educators, healthcare professionals, employers, families, advocates, community organizations, government agencies, and individuals with lived disability experience to submit presentation proposals for the </w:t>
      </w:r>
      <w:r w:rsidRPr="00152C83">
        <w:t>inaugural Preparing for Post-Secondary Success: Bringing Health, Education, and Community Together conference.</w:t>
      </w:r>
    </w:p>
    <w:p w14:paraId="127D6C68" w14:textId="7695BFEB" w:rsidR="00C72745" w:rsidRPr="00152C83" w:rsidRDefault="00B934EC">
      <w:r w:rsidRPr="00152C83">
        <w:t xml:space="preserve">Centered on the theme 'Learning. Earning. Thriving.,' this one-day conference will bring together </w:t>
      </w:r>
      <w:r w:rsidR="00A164D6" w:rsidRPr="00152C83">
        <w:t xml:space="preserve">professionals, families, caregivers, advocates, employers, service providers, and community partners who support individuals with disabilities </w:t>
      </w:r>
      <w:proofErr w:type="gramStart"/>
      <w:r w:rsidR="00A164D6" w:rsidRPr="00152C83">
        <w:t>ages</w:t>
      </w:r>
      <w:proofErr w:type="gramEnd"/>
      <w:r w:rsidR="00A164D6" w:rsidRPr="00152C83">
        <w:t xml:space="preserve"> 14 and older. While individuals with disabilities are welcome to attend, the conference is designed primarily for the community members and professionals who help guide, support, and advocate for them through the transition into adulthood. The conference recognizes that successful transition planning requires collaboration across education, healthcare, employment, independent living, advocacy, and community systems.</w:t>
      </w:r>
    </w:p>
    <w:p w14:paraId="70B47BD0" w14:textId="77777777" w:rsidR="00C72745" w:rsidRPr="00152C83" w:rsidRDefault="00000000">
      <w:r w:rsidRPr="00152C83">
        <w:t xml:space="preserve">Whether preparing for higher education, entering the workforce, accessing healthcare, building independent living skills, or developing meaningful community connections, individuals with disabilities deserve coordinated </w:t>
      </w:r>
      <w:proofErr w:type="gramStart"/>
      <w:r w:rsidRPr="00152C83">
        <w:t>supports</w:t>
      </w:r>
      <w:proofErr w:type="gramEnd"/>
      <w:r w:rsidRPr="00152C83">
        <w:t xml:space="preserve"> that foster independence, opportunity, and long-term success. Our goal is to showcase evidence-informed practices, innovative programs, and real-world experiences that attendees can immediately apply within their own schools, organizations, workplaces, healthcare settings, and communities.</w:t>
      </w:r>
    </w:p>
    <w:p w14:paraId="56FED6F1" w14:textId="77777777" w:rsidR="00C72745" w:rsidRPr="00152C83" w:rsidRDefault="00000000">
      <w:r w:rsidRPr="00152C83">
        <w:t>We especially encourage presentations that elevate the voices of individuals with disabilities and families while highlighting collaborative partnerships that improve transition outcomes.</w:t>
      </w:r>
    </w:p>
    <w:p w14:paraId="0988C979" w14:textId="77777777" w:rsidR="00C72745" w:rsidRPr="00152C83" w:rsidRDefault="00000000">
      <w:pPr>
        <w:pStyle w:val="Heading1"/>
      </w:pPr>
      <w:r w:rsidRPr="00152C83">
        <w:t>Conference Audience</w:t>
      </w:r>
    </w:p>
    <w:p w14:paraId="5FA5EC57" w14:textId="77777777" w:rsidR="00C72745" w:rsidRPr="00152C83" w:rsidRDefault="00000000">
      <w:r w:rsidRPr="00152C83">
        <w:t>Presentation proposals should be designed for one or more of the following audiences:</w:t>
      </w:r>
    </w:p>
    <w:p w14:paraId="7B68A715" w14:textId="77777777" w:rsidR="00C72745" w:rsidRPr="00152C83" w:rsidRDefault="00000000" w:rsidP="00DC4B16">
      <w:pPr>
        <w:pStyle w:val="ListBullet"/>
        <w:numPr>
          <w:ilvl w:val="0"/>
          <w:numId w:val="17"/>
        </w:numPr>
      </w:pPr>
      <w:r w:rsidRPr="00152C83">
        <w:t>Individuals with disabilities, ages 14 and older</w:t>
      </w:r>
    </w:p>
    <w:p w14:paraId="78DEDCE4" w14:textId="77777777" w:rsidR="00C72745" w:rsidRPr="00152C83" w:rsidRDefault="00000000" w:rsidP="00DC4B16">
      <w:pPr>
        <w:pStyle w:val="ListBullet"/>
        <w:numPr>
          <w:ilvl w:val="0"/>
          <w:numId w:val="17"/>
        </w:numPr>
      </w:pPr>
      <w:r w:rsidRPr="00152C83">
        <w:t>Parents, families, and caregivers</w:t>
      </w:r>
    </w:p>
    <w:p w14:paraId="18CD183B" w14:textId="77777777" w:rsidR="00C72745" w:rsidRPr="00152C83" w:rsidRDefault="00000000" w:rsidP="00DC4B16">
      <w:pPr>
        <w:pStyle w:val="ListBullet"/>
        <w:numPr>
          <w:ilvl w:val="0"/>
          <w:numId w:val="17"/>
        </w:numPr>
      </w:pPr>
      <w:r w:rsidRPr="00152C83">
        <w:t>K-12 educators</w:t>
      </w:r>
    </w:p>
    <w:p w14:paraId="0F275D96" w14:textId="77777777" w:rsidR="00C72745" w:rsidRPr="00152C83" w:rsidRDefault="00000000" w:rsidP="00DC4B16">
      <w:pPr>
        <w:pStyle w:val="ListBullet"/>
        <w:numPr>
          <w:ilvl w:val="0"/>
          <w:numId w:val="17"/>
        </w:numPr>
      </w:pPr>
      <w:r w:rsidRPr="00152C83">
        <w:t>Special education professionals</w:t>
      </w:r>
    </w:p>
    <w:p w14:paraId="743E0846" w14:textId="77777777" w:rsidR="00C72745" w:rsidRPr="00152C83" w:rsidRDefault="00000000" w:rsidP="00DC4B16">
      <w:pPr>
        <w:pStyle w:val="ListBullet"/>
        <w:numPr>
          <w:ilvl w:val="0"/>
          <w:numId w:val="17"/>
        </w:numPr>
      </w:pPr>
      <w:r w:rsidRPr="00152C83">
        <w:t>Transition coordinators</w:t>
      </w:r>
    </w:p>
    <w:p w14:paraId="0AD05BE5" w14:textId="77777777" w:rsidR="00C72745" w:rsidRPr="00152C83" w:rsidRDefault="00000000" w:rsidP="00DC4B16">
      <w:pPr>
        <w:pStyle w:val="ListBullet"/>
        <w:numPr>
          <w:ilvl w:val="0"/>
          <w:numId w:val="17"/>
        </w:numPr>
      </w:pPr>
      <w:r w:rsidRPr="00152C83">
        <w:t xml:space="preserve">Postsecondary disability </w:t>
      </w:r>
      <w:proofErr w:type="gramStart"/>
      <w:r w:rsidRPr="00152C83">
        <w:t>services professionals</w:t>
      </w:r>
      <w:proofErr w:type="gramEnd"/>
    </w:p>
    <w:p w14:paraId="76621A68" w14:textId="77777777" w:rsidR="00C72745" w:rsidRPr="00152C83" w:rsidRDefault="00000000" w:rsidP="00DC4B16">
      <w:pPr>
        <w:pStyle w:val="ListBullet"/>
        <w:numPr>
          <w:ilvl w:val="0"/>
          <w:numId w:val="17"/>
        </w:numPr>
      </w:pPr>
      <w:r w:rsidRPr="00152C83">
        <w:t>Vocational Rehabilitation professionals</w:t>
      </w:r>
    </w:p>
    <w:p w14:paraId="2C9C0D28" w14:textId="77777777" w:rsidR="00C72745" w:rsidRPr="00152C83" w:rsidRDefault="00000000" w:rsidP="00DC4B16">
      <w:pPr>
        <w:pStyle w:val="ListBullet"/>
        <w:numPr>
          <w:ilvl w:val="0"/>
          <w:numId w:val="17"/>
        </w:numPr>
      </w:pPr>
      <w:r w:rsidRPr="00152C83">
        <w:lastRenderedPageBreak/>
        <w:t>Healthcare providers</w:t>
      </w:r>
    </w:p>
    <w:p w14:paraId="79B1774B" w14:textId="77777777" w:rsidR="00C72745" w:rsidRPr="00152C83" w:rsidRDefault="00000000" w:rsidP="00DC4B16">
      <w:pPr>
        <w:pStyle w:val="ListBullet"/>
        <w:numPr>
          <w:ilvl w:val="0"/>
          <w:numId w:val="17"/>
        </w:numPr>
      </w:pPr>
      <w:r w:rsidRPr="00152C83">
        <w:t>Behavioral and mental health professionals</w:t>
      </w:r>
    </w:p>
    <w:p w14:paraId="283A6831" w14:textId="77777777" w:rsidR="00C72745" w:rsidRPr="00152C83" w:rsidRDefault="00000000" w:rsidP="00DC4B16">
      <w:pPr>
        <w:pStyle w:val="ListBullet"/>
        <w:numPr>
          <w:ilvl w:val="0"/>
          <w:numId w:val="17"/>
        </w:numPr>
      </w:pPr>
      <w:r w:rsidRPr="00152C83">
        <w:t>Social workers</w:t>
      </w:r>
    </w:p>
    <w:p w14:paraId="63BBE1A9" w14:textId="77777777" w:rsidR="00C72745" w:rsidRPr="00152C83" w:rsidRDefault="00000000" w:rsidP="00DC4B16">
      <w:pPr>
        <w:pStyle w:val="ListBullet"/>
        <w:numPr>
          <w:ilvl w:val="0"/>
          <w:numId w:val="17"/>
        </w:numPr>
      </w:pPr>
      <w:r w:rsidRPr="00152C83">
        <w:t>Community organizations</w:t>
      </w:r>
    </w:p>
    <w:p w14:paraId="39CD03A3" w14:textId="77777777" w:rsidR="00C72745" w:rsidRPr="00152C83" w:rsidRDefault="00000000" w:rsidP="00DC4B16">
      <w:pPr>
        <w:pStyle w:val="ListBullet"/>
        <w:numPr>
          <w:ilvl w:val="0"/>
          <w:numId w:val="17"/>
        </w:numPr>
      </w:pPr>
      <w:r w:rsidRPr="00152C83">
        <w:t>Employers and workforce partners</w:t>
      </w:r>
    </w:p>
    <w:p w14:paraId="091145A2" w14:textId="77777777" w:rsidR="00C72745" w:rsidRPr="00152C83" w:rsidRDefault="00000000" w:rsidP="00DC4B16">
      <w:pPr>
        <w:pStyle w:val="ListBullet"/>
        <w:numPr>
          <w:ilvl w:val="0"/>
          <w:numId w:val="17"/>
        </w:numPr>
      </w:pPr>
      <w:r w:rsidRPr="00152C83">
        <w:t>Government agencies</w:t>
      </w:r>
    </w:p>
    <w:p w14:paraId="76A8FAEA" w14:textId="77777777" w:rsidR="00C72745" w:rsidRPr="00152C83" w:rsidRDefault="00000000" w:rsidP="00DC4B16">
      <w:pPr>
        <w:pStyle w:val="ListBullet"/>
        <w:numPr>
          <w:ilvl w:val="0"/>
          <w:numId w:val="17"/>
        </w:numPr>
      </w:pPr>
      <w:r w:rsidRPr="00152C83">
        <w:t>Disability advocates</w:t>
      </w:r>
    </w:p>
    <w:p w14:paraId="4BAEE382" w14:textId="77777777" w:rsidR="00C72745" w:rsidRPr="00152C83" w:rsidRDefault="00000000">
      <w:pPr>
        <w:pStyle w:val="Heading1"/>
      </w:pPr>
      <w:r w:rsidRPr="00152C83">
        <w:t>Conference Tracks</w:t>
      </w:r>
    </w:p>
    <w:tbl>
      <w:tblPr>
        <w:tblW w:w="0" w:type="auto"/>
        <w:jc w:val="center"/>
        <w:tblLook w:val="04A0" w:firstRow="1" w:lastRow="0" w:firstColumn="1" w:lastColumn="0" w:noHBand="0" w:noVBand="1"/>
      </w:tblPr>
      <w:tblGrid>
        <w:gridCol w:w="10070"/>
      </w:tblGrid>
      <w:tr w:rsidR="00C72745" w:rsidRPr="00152C83" w14:paraId="3A626DE9" w14:textId="77777777" w:rsidTr="00DC4B16">
        <w:trPr>
          <w:jc w:val="center"/>
        </w:trPr>
        <w:tc>
          <w:tcPr>
            <w:tcW w:w="10080"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5F8FB"/>
          </w:tcPr>
          <w:p w14:paraId="0F5ADFDA" w14:textId="77777777" w:rsidR="00C72745" w:rsidRPr="00152C83" w:rsidRDefault="00000000">
            <w:r w:rsidRPr="00152C83">
              <w:rPr>
                <w:b/>
                <w:color w:val="1F4E79"/>
                <w:sz w:val="28"/>
              </w:rPr>
              <w:t>Learning</w:t>
            </w:r>
          </w:p>
          <w:p w14:paraId="2C4A57B5" w14:textId="77777777" w:rsidR="00C72745" w:rsidRPr="00152C83" w:rsidRDefault="00000000">
            <w:r w:rsidRPr="00152C83">
              <w:rPr>
                <w:i/>
                <w:sz w:val="22"/>
              </w:rPr>
              <w:t>Preparing for Success After High School</w:t>
            </w:r>
          </w:p>
          <w:p w14:paraId="3B13865B" w14:textId="77777777" w:rsidR="00C72745" w:rsidRPr="00152C83" w:rsidRDefault="00000000">
            <w:pPr>
              <w:spacing w:after="80"/>
            </w:pPr>
            <w:r w:rsidRPr="00152C83">
              <w:t xml:space="preserve">This track explores educational planning, skill development, advocacy, and coordinated </w:t>
            </w:r>
            <w:proofErr w:type="gramStart"/>
            <w:r w:rsidRPr="00152C83">
              <w:t>supports</w:t>
            </w:r>
            <w:proofErr w:type="gramEnd"/>
            <w:r w:rsidRPr="00152C83">
              <w:t xml:space="preserve"> that prepare youth with disabilities for life after graduation.</w:t>
            </w:r>
          </w:p>
          <w:p w14:paraId="77163576" w14:textId="77777777" w:rsidR="00C72745" w:rsidRPr="00152C83" w:rsidRDefault="00000000">
            <w:r w:rsidRPr="00152C83">
              <w:rPr>
                <w:b/>
              </w:rPr>
              <w:t>Suggested topics include:</w:t>
            </w:r>
          </w:p>
          <w:p w14:paraId="2A0DD8FE" w14:textId="77777777" w:rsidR="00C72745" w:rsidRPr="00152C83" w:rsidRDefault="00000000" w:rsidP="00DC4B16">
            <w:pPr>
              <w:pStyle w:val="ListBullet"/>
              <w:numPr>
                <w:ilvl w:val="0"/>
                <w:numId w:val="16"/>
              </w:numPr>
            </w:pPr>
            <w:r w:rsidRPr="00152C83">
              <w:t>Transition planning beginning at age 14</w:t>
            </w:r>
          </w:p>
          <w:p w14:paraId="704A5C1E" w14:textId="77777777" w:rsidR="00C72745" w:rsidRPr="00152C83" w:rsidRDefault="00000000" w:rsidP="00DC4B16">
            <w:pPr>
              <w:pStyle w:val="ListBullet"/>
              <w:numPr>
                <w:ilvl w:val="0"/>
                <w:numId w:val="16"/>
              </w:numPr>
            </w:pPr>
            <w:r w:rsidRPr="00152C83">
              <w:t>Understanding the transition process</w:t>
            </w:r>
          </w:p>
          <w:p w14:paraId="6FBCCE8D" w14:textId="77777777" w:rsidR="00C72745" w:rsidRPr="00152C83" w:rsidRDefault="00000000" w:rsidP="00DC4B16">
            <w:pPr>
              <w:pStyle w:val="ListBullet"/>
              <w:numPr>
                <w:ilvl w:val="0"/>
                <w:numId w:val="16"/>
              </w:numPr>
            </w:pPr>
            <w:r w:rsidRPr="00152C83">
              <w:t>Postsecondary education pathways</w:t>
            </w:r>
          </w:p>
          <w:p w14:paraId="394CE78A" w14:textId="77777777" w:rsidR="00C72745" w:rsidRPr="00152C83" w:rsidRDefault="00000000" w:rsidP="00DC4B16">
            <w:pPr>
              <w:pStyle w:val="ListBullet"/>
              <w:numPr>
                <w:ilvl w:val="0"/>
                <w:numId w:val="16"/>
              </w:numPr>
            </w:pPr>
            <w:r w:rsidRPr="00152C83">
              <w:t>Career exploration</w:t>
            </w:r>
          </w:p>
          <w:p w14:paraId="565B7DC3" w14:textId="77777777" w:rsidR="00C72745" w:rsidRPr="00152C83" w:rsidRDefault="00000000" w:rsidP="00DC4B16">
            <w:pPr>
              <w:pStyle w:val="ListBullet"/>
              <w:numPr>
                <w:ilvl w:val="0"/>
                <w:numId w:val="16"/>
              </w:numPr>
            </w:pPr>
            <w:r w:rsidRPr="00152C83">
              <w:t>Vocational and technical education</w:t>
            </w:r>
          </w:p>
          <w:p w14:paraId="0EF47982" w14:textId="77777777" w:rsidR="00C72745" w:rsidRPr="00152C83" w:rsidRDefault="00000000" w:rsidP="00DC4B16">
            <w:pPr>
              <w:pStyle w:val="ListBullet"/>
              <w:numPr>
                <w:ilvl w:val="0"/>
                <w:numId w:val="16"/>
              </w:numPr>
            </w:pPr>
            <w:r w:rsidRPr="00152C83">
              <w:t>Self-advocacy and self-determination</w:t>
            </w:r>
          </w:p>
          <w:p w14:paraId="30FBA17F" w14:textId="740DDB50" w:rsidR="000F4BC0" w:rsidRPr="00152C83" w:rsidRDefault="000F4BC0" w:rsidP="000F4BC0">
            <w:pPr>
              <w:pStyle w:val="ListBullet"/>
              <w:numPr>
                <w:ilvl w:val="0"/>
                <w:numId w:val="16"/>
              </w:numPr>
            </w:pPr>
            <w:r w:rsidRPr="00152C83">
              <w:t>Supported decision-making and alternatives to guardianship</w:t>
            </w:r>
          </w:p>
          <w:p w14:paraId="084924BF" w14:textId="0957FF0E" w:rsidR="000F4BC0" w:rsidRPr="00152C83" w:rsidRDefault="000F4BC0" w:rsidP="000F4BC0">
            <w:pPr>
              <w:pStyle w:val="ListBullet"/>
              <w:numPr>
                <w:ilvl w:val="0"/>
                <w:numId w:val="16"/>
              </w:numPr>
            </w:pPr>
            <w:r w:rsidRPr="00152C83">
              <w:t>ADA and Section 504 transition issues</w:t>
            </w:r>
          </w:p>
          <w:p w14:paraId="53E637A2" w14:textId="77777777" w:rsidR="00C72745" w:rsidRPr="00152C83" w:rsidRDefault="00000000" w:rsidP="00DC4B16">
            <w:pPr>
              <w:pStyle w:val="ListBullet"/>
              <w:numPr>
                <w:ilvl w:val="0"/>
                <w:numId w:val="16"/>
              </w:numPr>
            </w:pPr>
            <w:r w:rsidRPr="00152C83">
              <w:t>Independent living skills</w:t>
            </w:r>
          </w:p>
          <w:p w14:paraId="41F11FA9" w14:textId="77777777" w:rsidR="00C72745" w:rsidRPr="00152C83" w:rsidRDefault="00000000" w:rsidP="00DC4B16">
            <w:pPr>
              <w:pStyle w:val="ListBullet"/>
              <w:numPr>
                <w:ilvl w:val="0"/>
                <w:numId w:val="16"/>
              </w:numPr>
            </w:pPr>
            <w:r w:rsidRPr="00152C83">
              <w:t>Family engagement</w:t>
            </w:r>
          </w:p>
          <w:p w14:paraId="5A58801E" w14:textId="77777777" w:rsidR="00C72745" w:rsidRPr="00152C83" w:rsidRDefault="00000000" w:rsidP="00DC4B16">
            <w:pPr>
              <w:pStyle w:val="ListBullet"/>
              <w:numPr>
                <w:ilvl w:val="0"/>
                <w:numId w:val="16"/>
              </w:numPr>
            </w:pPr>
            <w:r w:rsidRPr="00152C83">
              <w:t>Assistive technology in education</w:t>
            </w:r>
          </w:p>
          <w:p w14:paraId="64BC5BBB" w14:textId="746F0915" w:rsidR="000F4BC0" w:rsidRPr="00152C83" w:rsidRDefault="000F4BC0" w:rsidP="00DC4B16">
            <w:pPr>
              <w:pStyle w:val="ListBullet"/>
              <w:numPr>
                <w:ilvl w:val="0"/>
                <w:numId w:val="16"/>
              </w:numPr>
            </w:pPr>
            <w:r w:rsidRPr="00152C83">
              <w:t>Digital accessibility</w:t>
            </w:r>
          </w:p>
          <w:p w14:paraId="1037E40E" w14:textId="77777777" w:rsidR="00C72745" w:rsidRPr="00152C83" w:rsidRDefault="00000000" w:rsidP="00DC4B16">
            <w:pPr>
              <w:pStyle w:val="ListBullet"/>
              <w:numPr>
                <w:ilvl w:val="0"/>
                <w:numId w:val="16"/>
              </w:numPr>
            </w:pPr>
            <w:r w:rsidRPr="00152C83">
              <w:t>Inclusive educational practices</w:t>
            </w:r>
          </w:p>
          <w:p w14:paraId="4B34A8CE" w14:textId="77777777" w:rsidR="00C72745" w:rsidRPr="00152C83" w:rsidRDefault="00000000" w:rsidP="00DC4B16">
            <w:pPr>
              <w:pStyle w:val="ListBullet"/>
              <w:numPr>
                <w:ilvl w:val="0"/>
                <w:numId w:val="16"/>
              </w:numPr>
            </w:pPr>
            <w:r w:rsidRPr="00152C83">
              <w:t>Student-centered transition planning</w:t>
            </w:r>
          </w:p>
          <w:p w14:paraId="3E3CB7C2" w14:textId="77777777" w:rsidR="00C72745" w:rsidRPr="00152C83" w:rsidRDefault="00000000" w:rsidP="00DC4B16">
            <w:pPr>
              <w:pStyle w:val="ListBullet"/>
              <w:numPr>
                <w:ilvl w:val="0"/>
                <w:numId w:val="16"/>
              </w:numPr>
            </w:pPr>
            <w:r w:rsidRPr="00152C83">
              <w:t xml:space="preserve">Differences between school-based </w:t>
            </w:r>
            <w:proofErr w:type="gramStart"/>
            <w:r w:rsidRPr="00152C83">
              <w:t>supports</w:t>
            </w:r>
            <w:proofErr w:type="gramEnd"/>
            <w:r w:rsidRPr="00152C83">
              <w:t xml:space="preserve"> and adult services</w:t>
            </w:r>
          </w:p>
        </w:tc>
      </w:tr>
    </w:tbl>
    <w:p w14:paraId="6D1F54B7" w14:textId="77777777" w:rsidR="00C72745" w:rsidRPr="00152C83" w:rsidRDefault="00C72745"/>
    <w:tbl>
      <w:tblPr>
        <w:tblW w:w="0" w:type="auto"/>
        <w:jc w:val="center"/>
        <w:tblLook w:val="04A0" w:firstRow="1" w:lastRow="0" w:firstColumn="1" w:lastColumn="0" w:noHBand="0" w:noVBand="1"/>
      </w:tblPr>
      <w:tblGrid>
        <w:gridCol w:w="10070"/>
      </w:tblGrid>
      <w:tr w:rsidR="00C72745" w:rsidRPr="00152C83" w14:paraId="33273B44" w14:textId="77777777" w:rsidTr="00DC4B16">
        <w:trPr>
          <w:jc w:val="center"/>
        </w:trPr>
        <w:tc>
          <w:tcPr>
            <w:tcW w:w="10080"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5F8FB"/>
          </w:tcPr>
          <w:p w14:paraId="6601DED9" w14:textId="77777777" w:rsidR="00C72745" w:rsidRPr="00152C83" w:rsidRDefault="00000000">
            <w:r w:rsidRPr="00152C83">
              <w:rPr>
                <w:b/>
                <w:color w:val="1F4E79"/>
                <w:sz w:val="28"/>
              </w:rPr>
              <w:t>Earning</w:t>
            </w:r>
          </w:p>
          <w:p w14:paraId="70CF1A19" w14:textId="77777777" w:rsidR="00C72745" w:rsidRPr="00152C83" w:rsidRDefault="00000000">
            <w:r w:rsidRPr="00152C83">
              <w:rPr>
                <w:i/>
                <w:sz w:val="22"/>
              </w:rPr>
              <w:t>Workforce Readiness and Economic Independence</w:t>
            </w:r>
          </w:p>
          <w:p w14:paraId="5429272B" w14:textId="77777777" w:rsidR="00C72745" w:rsidRPr="00152C83" w:rsidRDefault="00000000">
            <w:pPr>
              <w:spacing w:after="80"/>
            </w:pPr>
            <w:r w:rsidRPr="00152C83">
              <w:t>This track highlights strategies that prepare individuals with disabilities for meaningful employment, financial knowledge, inclusive workplaces, and long-term economic independence.</w:t>
            </w:r>
          </w:p>
          <w:p w14:paraId="49D080A6" w14:textId="77777777" w:rsidR="00C72745" w:rsidRPr="00152C83" w:rsidRDefault="00000000">
            <w:r w:rsidRPr="00152C83">
              <w:rPr>
                <w:b/>
              </w:rPr>
              <w:t>Suggested topics include:</w:t>
            </w:r>
          </w:p>
          <w:p w14:paraId="5EE44CF3" w14:textId="77777777" w:rsidR="00C72745" w:rsidRPr="00152C83" w:rsidRDefault="00000000" w:rsidP="00DC4B16">
            <w:pPr>
              <w:pStyle w:val="ListBullet"/>
              <w:numPr>
                <w:ilvl w:val="0"/>
                <w:numId w:val="15"/>
              </w:numPr>
            </w:pPr>
            <w:r w:rsidRPr="00152C83">
              <w:t>Employment preparation</w:t>
            </w:r>
          </w:p>
          <w:p w14:paraId="7768EEA6" w14:textId="77777777" w:rsidR="00C72745" w:rsidRPr="00152C83" w:rsidRDefault="00000000" w:rsidP="00DC4B16">
            <w:pPr>
              <w:pStyle w:val="ListBullet"/>
              <w:numPr>
                <w:ilvl w:val="0"/>
                <w:numId w:val="15"/>
              </w:numPr>
            </w:pPr>
            <w:r w:rsidRPr="00152C83">
              <w:t>Workplace readiness</w:t>
            </w:r>
          </w:p>
          <w:p w14:paraId="0F98577C" w14:textId="77777777" w:rsidR="00C72745" w:rsidRPr="00152C83" w:rsidRDefault="00000000" w:rsidP="00DC4B16">
            <w:pPr>
              <w:pStyle w:val="ListBullet"/>
              <w:numPr>
                <w:ilvl w:val="0"/>
                <w:numId w:val="15"/>
              </w:numPr>
            </w:pPr>
            <w:r w:rsidRPr="00152C83">
              <w:t>Searching for employment</w:t>
            </w:r>
          </w:p>
          <w:p w14:paraId="6260E937" w14:textId="77777777" w:rsidR="00C72745" w:rsidRPr="00152C83" w:rsidRDefault="00000000" w:rsidP="00DC4B16">
            <w:pPr>
              <w:pStyle w:val="ListBullet"/>
              <w:numPr>
                <w:ilvl w:val="0"/>
                <w:numId w:val="15"/>
              </w:numPr>
            </w:pPr>
            <w:r w:rsidRPr="00152C83">
              <w:t>Inclusive hiring practices</w:t>
            </w:r>
          </w:p>
          <w:p w14:paraId="3ADFD386" w14:textId="77777777" w:rsidR="00C72745" w:rsidRPr="00152C83" w:rsidRDefault="00000000" w:rsidP="00DC4B16">
            <w:pPr>
              <w:pStyle w:val="ListBullet"/>
              <w:numPr>
                <w:ilvl w:val="0"/>
                <w:numId w:val="15"/>
              </w:numPr>
            </w:pPr>
            <w:r w:rsidRPr="00152C83">
              <w:t>Employer partnerships</w:t>
            </w:r>
          </w:p>
          <w:p w14:paraId="37C28EC7" w14:textId="77777777" w:rsidR="00C72745" w:rsidRPr="00152C83" w:rsidRDefault="00000000" w:rsidP="00DC4B16">
            <w:pPr>
              <w:pStyle w:val="ListBullet"/>
              <w:numPr>
                <w:ilvl w:val="0"/>
                <w:numId w:val="15"/>
              </w:numPr>
            </w:pPr>
            <w:r w:rsidRPr="00152C83">
              <w:t>Job coaching and retention</w:t>
            </w:r>
          </w:p>
          <w:p w14:paraId="3DEC2CA1" w14:textId="77777777" w:rsidR="00C72745" w:rsidRPr="00152C83" w:rsidRDefault="00000000" w:rsidP="00DC4B16">
            <w:pPr>
              <w:pStyle w:val="ListBullet"/>
              <w:numPr>
                <w:ilvl w:val="0"/>
                <w:numId w:val="15"/>
              </w:numPr>
            </w:pPr>
            <w:r w:rsidRPr="00152C83">
              <w:t>Retention and advancement of employees with disabilities</w:t>
            </w:r>
          </w:p>
          <w:p w14:paraId="2878E924" w14:textId="77777777" w:rsidR="00C72745" w:rsidRPr="00152C83" w:rsidRDefault="00000000" w:rsidP="00DC4B16">
            <w:pPr>
              <w:pStyle w:val="ListBullet"/>
              <w:numPr>
                <w:ilvl w:val="0"/>
                <w:numId w:val="15"/>
              </w:numPr>
            </w:pPr>
            <w:r w:rsidRPr="00152C83">
              <w:t>Benefits planning</w:t>
            </w:r>
          </w:p>
          <w:p w14:paraId="6F83D455" w14:textId="140F741C" w:rsidR="000F4BC0" w:rsidRPr="00152C83" w:rsidRDefault="000F4BC0" w:rsidP="00DC4B16">
            <w:pPr>
              <w:pStyle w:val="ListBullet"/>
              <w:numPr>
                <w:ilvl w:val="0"/>
                <w:numId w:val="15"/>
              </w:numPr>
            </w:pPr>
            <w:r w:rsidRPr="00152C83">
              <w:lastRenderedPageBreak/>
              <w:t>Benefits counseling and work incentives</w:t>
            </w:r>
          </w:p>
          <w:p w14:paraId="4194DCF3" w14:textId="77777777" w:rsidR="00C72745" w:rsidRPr="00152C83" w:rsidRDefault="00000000" w:rsidP="00DC4B16">
            <w:pPr>
              <w:pStyle w:val="ListBullet"/>
              <w:numPr>
                <w:ilvl w:val="0"/>
                <w:numId w:val="15"/>
              </w:numPr>
            </w:pPr>
            <w:r w:rsidRPr="00152C83">
              <w:t>Medicaid and billing considerations</w:t>
            </w:r>
          </w:p>
          <w:p w14:paraId="06ED2C13" w14:textId="77777777" w:rsidR="00C72745" w:rsidRPr="00152C83" w:rsidRDefault="00000000" w:rsidP="00DC4B16">
            <w:pPr>
              <w:pStyle w:val="ListBullet"/>
              <w:numPr>
                <w:ilvl w:val="0"/>
                <w:numId w:val="15"/>
              </w:numPr>
            </w:pPr>
            <w:r w:rsidRPr="00152C83">
              <w:t>Financial literacy</w:t>
            </w:r>
          </w:p>
          <w:p w14:paraId="15BCC16E" w14:textId="43D7B538" w:rsidR="00A164D6" w:rsidRPr="00152C83" w:rsidRDefault="00A164D6" w:rsidP="00DC4B16">
            <w:pPr>
              <w:pStyle w:val="ListBullet"/>
              <w:numPr>
                <w:ilvl w:val="0"/>
                <w:numId w:val="15"/>
              </w:numPr>
            </w:pPr>
            <w:r w:rsidRPr="00152C83">
              <w:t>Financial planning</w:t>
            </w:r>
          </w:p>
          <w:p w14:paraId="53C0878E" w14:textId="77777777" w:rsidR="00C72745" w:rsidRPr="00152C83" w:rsidRDefault="00000000" w:rsidP="00DC4B16">
            <w:pPr>
              <w:pStyle w:val="ListBullet"/>
              <w:numPr>
                <w:ilvl w:val="0"/>
                <w:numId w:val="15"/>
              </w:numPr>
            </w:pPr>
            <w:r w:rsidRPr="00152C83">
              <w:t>Entrepreneurship</w:t>
            </w:r>
          </w:p>
          <w:p w14:paraId="1C1D2456" w14:textId="77777777" w:rsidR="00C72745" w:rsidRPr="00152C83" w:rsidRDefault="00000000" w:rsidP="00DC4B16">
            <w:pPr>
              <w:pStyle w:val="ListBullet"/>
              <w:numPr>
                <w:ilvl w:val="0"/>
                <w:numId w:val="15"/>
              </w:numPr>
            </w:pPr>
            <w:r w:rsidRPr="00152C83">
              <w:t>Internship and apprenticeship programs</w:t>
            </w:r>
          </w:p>
          <w:p w14:paraId="2507B13D" w14:textId="77777777" w:rsidR="00C72745" w:rsidRPr="00152C83" w:rsidRDefault="00000000" w:rsidP="00DC4B16">
            <w:pPr>
              <w:pStyle w:val="ListBullet"/>
              <w:numPr>
                <w:ilvl w:val="0"/>
                <w:numId w:val="15"/>
              </w:numPr>
            </w:pPr>
            <w:r w:rsidRPr="00152C83">
              <w:t>Building inclusive workplaces</w:t>
            </w:r>
          </w:p>
        </w:tc>
      </w:tr>
    </w:tbl>
    <w:p w14:paraId="03196BD6" w14:textId="77777777" w:rsidR="00C72745" w:rsidRPr="00152C83" w:rsidRDefault="00C72745"/>
    <w:tbl>
      <w:tblPr>
        <w:tblW w:w="0" w:type="auto"/>
        <w:jc w:val="center"/>
        <w:tblLook w:val="04A0" w:firstRow="1" w:lastRow="0" w:firstColumn="1" w:lastColumn="0" w:noHBand="0" w:noVBand="1"/>
      </w:tblPr>
      <w:tblGrid>
        <w:gridCol w:w="10070"/>
      </w:tblGrid>
      <w:tr w:rsidR="00C72745" w:rsidRPr="00152C83" w14:paraId="4486DC6F" w14:textId="77777777" w:rsidTr="00DC4B16">
        <w:trPr>
          <w:jc w:val="center"/>
        </w:trPr>
        <w:tc>
          <w:tcPr>
            <w:tcW w:w="10080"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5F8FB"/>
          </w:tcPr>
          <w:p w14:paraId="014A92D7" w14:textId="77777777" w:rsidR="00C72745" w:rsidRPr="00152C83" w:rsidRDefault="00000000">
            <w:r w:rsidRPr="00152C83">
              <w:rPr>
                <w:b/>
                <w:color w:val="1F4E79"/>
                <w:sz w:val="28"/>
              </w:rPr>
              <w:t>Thriving</w:t>
            </w:r>
          </w:p>
          <w:p w14:paraId="24EFE806" w14:textId="77777777" w:rsidR="00C72745" w:rsidRPr="00152C83" w:rsidRDefault="00000000">
            <w:r w:rsidRPr="00152C83">
              <w:rPr>
                <w:i/>
                <w:sz w:val="22"/>
              </w:rPr>
              <w:t>Health, Wellness, and Community Participation</w:t>
            </w:r>
          </w:p>
          <w:p w14:paraId="22A4F535" w14:textId="77777777" w:rsidR="00C72745" w:rsidRPr="00152C83" w:rsidRDefault="00000000">
            <w:pPr>
              <w:spacing w:after="80"/>
            </w:pPr>
            <w:r w:rsidRPr="00152C83">
              <w:t xml:space="preserve">This track focuses on the </w:t>
            </w:r>
            <w:proofErr w:type="gramStart"/>
            <w:r w:rsidRPr="00152C83">
              <w:t>supports</w:t>
            </w:r>
            <w:proofErr w:type="gramEnd"/>
            <w:r w:rsidRPr="00152C83">
              <w:t xml:space="preserve"> that help individuals with disabilities lead healthy, connected, and fulfilling lives within their communities.</w:t>
            </w:r>
          </w:p>
          <w:p w14:paraId="2D5FC071" w14:textId="77777777" w:rsidR="00C72745" w:rsidRPr="00152C83" w:rsidRDefault="00000000">
            <w:r w:rsidRPr="00152C83">
              <w:rPr>
                <w:b/>
              </w:rPr>
              <w:t>Suggested topics include:</w:t>
            </w:r>
          </w:p>
          <w:p w14:paraId="4D668A80" w14:textId="77777777" w:rsidR="00C72745" w:rsidRPr="00152C83" w:rsidRDefault="00000000" w:rsidP="00DC4B16">
            <w:pPr>
              <w:pStyle w:val="ListBullet"/>
              <w:numPr>
                <w:ilvl w:val="0"/>
                <w:numId w:val="14"/>
              </w:numPr>
            </w:pPr>
            <w:r w:rsidRPr="00152C83">
              <w:t>Transition from pediatric to adult healthcare</w:t>
            </w:r>
          </w:p>
          <w:p w14:paraId="71DC31B7" w14:textId="77777777" w:rsidR="00C72745" w:rsidRPr="00152C83" w:rsidRDefault="00000000" w:rsidP="00DC4B16">
            <w:pPr>
              <w:pStyle w:val="ListBullet"/>
              <w:numPr>
                <w:ilvl w:val="0"/>
                <w:numId w:val="14"/>
              </w:numPr>
            </w:pPr>
            <w:r w:rsidRPr="00152C83">
              <w:t>Mental and behavioral health supports</w:t>
            </w:r>
          </w:p>
          <w:p w14:paraId="276C4081" w14:textId="77777777" w:rsidR="00C72745" w:rsidRPr="00152C83" w:rsidRDefault="00000000" w:rsidP="00DC4B16">
            <w:pPr>
              <w:pStyle w:val="ListBullet"/>
              <w:numPr>
                <w:ilvl w:val="0"/>
                <w:numId w:val="14"/>
              </w:numPr>
            </w:pPr>
            <w:r w:rsidRPr="00152C83">
              <w:t>Secondary mental health needs during transition</w:t>
            </w:r>
          </w:p>
          <w:p w14:paraId="7EF354A0" w14:textId="77777777" w:rsidR="00C72745" w:rsidRPr="00152C83" w:rsidRDefault="00000000" w:rsidP="00DC4B16">
            <w:pPr>
              <w:pStyle w:val="ListBullet"/>
              <w:numPr>
                <w:ilvl w:val="0"/>
                <w:numId w:val="14"/>
              </w:numPr>
            </w:pPr>
            <w:r w:rsidRPr="00152C83">
              <w:t>Medication education and adult health conversations</w:t>
            </w:r>
          </w:p>
          <w:p w14:paraId="58026E11" w14:textId="77777777" w:rsidR="00C72745" w:rsidRPr="00152C83" w:rsidRDefault="00000000" w:rsidP="00DC4B16">
            <w:pPr>
              <w:pStyle w:val="ListBullet"/>
              <w:numPr>
                <w:ilvl w:val="0"/>
                <w:numId w:val="14"/>
              </w:numPr>
            </w:pPr>
            <w:r w:rsidRPr="00152C83">
              <w:t>Caregiver wellness and mindfulness</w:t>
            </w:r>
          </w:p>
          <w:p w14:paraId="34C38056" w14:textId="39FA85F7" w:rsidR="000F4BC0" w:rsidRPr="00152C83" w:rsidRDefault="000F4BC0" w:rsidP="000F4BC0">
            <w:pPr>
              <w:pStyle w:val="ListBullet"/>
              <w:numPr>
                <w:ilvl w:val="0"/>
                <w:numId w:val="14"/>
              </w:numPr>
            </w:pPr>
            <w:r w:rsidRPr="00152C83">
              <w:t>Emergency preparedness</w:t>
            </w:r>
          </w:p>
          <w:p w14:paraId="70456A66" w14:textId="77777777" w:rsidR="00C72745" w:rsidRPr="00152C83" w:rsidRDefault="00000000" w:rsidP="00DC4B16">
            <w:pPr>
              <w:pStyle w:val="ListBullet"/>
              <w:numPr>
                <w:ilvl w:val="0"/>
                <w:numId w:val="14"/>
              </w:numPr>
            </w:pPr>
            <w:r w:rsidRPr="00152C83">
              <w:t>Community inclusion</w:t>
            </w:r>
          </w:p>
          <w:p w14:paraId="320FBE4C" w14:textId="77777777" w:rsidR="00C72745" w:rsidRPr="00152C83" w:rsidRDefault="00000000" w:rsidP="00DC4B16">
            <w:pPr>
              <w:pStyle w:val="ListBullet"/>
              <w:numPr>
                <w:ilvl w:val="0"/>
                <w:numId w:val="14"/>
              </w:numPr>
            </w:pPr>
            <w:r w:rsidRPr="00152C83">
              <w:t>Recreation and social engagement</w:t>
            </w:r>
          </w:p>
          <w:p w14:paraId="21042B2D" w14:textId="77777777" w:rsidR="00C72745" w:rsidRPr="00152C83" w:rsidRDefault="00000000" w:rsidP="00DC4B16">
            <w:pPr>
              <w:pStyle w:val="ListBullet"/>
              <w:numPr>
                <w:ilvl w:val="0"/>
                <w:numId w:val="14"/>
              </w:numPr>
            </w:pPr>
            <w:r w:rsidRPr="00152C83">
              <w:t>Healthcare navigation</w:t>
            </w:r>
          </w:p>
          <w:p w14:paraId="37F90E5A" w14:textId="77777777" w:rsidR="00C72745" w:rsidRPr="00152C83" w:rsidRDefault="00000000" w:rsidP="00DC4B16">
            <w:pPr>
              <w:pStyle w:val="ListBullet"/>
              <w:numPr>
                <w:ilvl w:val="0"/>
                <w:numId w:val="14"/>
              </w:numPr>
            </w:pPr>
            <w:r w:rsidRPr="00152C83">
              <w:t xml:space="preserve">Independent living </w:t>
            </w:r>
            <w:proofErr w:type="gramStart"/>
            <w:r w:rsidRPr="00152C83">
              <w:t>supports</w:t>
            </w:r>
            <w:proofErr w:type="gramEnd"/>
          </w:p>
          <w:p w14:paraId="68A86497" w14:textId="77777777" w:rsidR="00C72745" w:rsidRPr="00152C83" w:rsidRDefault="00000000" w:rsidP="00DC4B16">
            <w:pPr>
              <w:pStyle w:val="ListBullet"/>
              <w:numPr>
                <w:ilvl w:val="0"/>
                <w:numId w:val="14"/>
              </w:numPr>
            </w:pPr>
            <w:r w:rsidRPr="00152C83">
              <w:t>Housing resources</w:t>
            </w:r>
          </w:p>
          <w:p w14:paraId="1F27E327" w14:textId="77777777" w:rsidR="00C72745" w:rsidRPr="00152C83" w:rsidRDefault="00000000" w:rsidP="00DC4B16">
            <w:pPr>
              <w:pStyle w:val="ListBullet"/>
              <w:numPr>
                <w:ilvl w:val="0"/>
                <w:numId w:val="14"/>
              </w:numPr>
            </w:pPr>
            <w:r w:rsidRPr="00152C83">
              <w:t>Transportation</w:t>
            </w:r>
          </w:p>
          <w:p w14:paraId="14930F83" w14:textId="24A41E70" w:rsidR="000F4BC0" w:rsidRPr="00152C83" w:rsidRDefault="000F4BC0" w:rsidP="00DC4B16">
            <w:pPr>
              <w:pStyle w:val="ListBullet"/>
              <w:numPr>
                <w:ilvl w:val="0"/>
                <w:numId w:val="14"/>
              </w:numPr>
            </w:pPr>
            <w:r w:rsidRPr="00152C83">
              <w:t>Legal advocacy and self-determination</w:t>
            </w:r>
          </w:p>
          <w:p w14:paraId="58421107" w14:textId="77777777" w:rsidR="00C72745" w:rsidRPr="00152C83" w:rsidRDefault="00000000" w:rsidP="00DC4B16">
            <w:pPr>
              <w:pStyle w:val="ListBullet"/>
              <w:numPr>
                <w:ilvl w:val="0"/>
                <w:numId w:val="14"/>
              </w:numPr>
            </w:pPr>
            <w:r w:rsidRPr="00152C83">
              <w:t xml:space="preserve">Building natural </w:t>
            </w:r>
            <w:proofErr w:type="gramStart"/>
            <w:r w:rsidRPr="00152C83">
              <w:t>supports</w:t>
            </w:r>
            <w:proofErr w:type="gramEnd"/>
            <w:r w:rsidRPr="00152C83">
              <w:t xml:space="preserve"> and social connections</w:t>
            </w:r>
          </w:p>
          <w:p w14:paraId="79942CC8" w14:textId="77777777" w:rsidR="00C72745" w:rsidRPr="00152C83" w:rsidRDefault="00000000" w:rsidP="00DC4B16">
            <w:pPr>
              <w:pStyle w:val="ListBullet"/>
              <w:numPr>
                <w:ilvl w:val="0"/>
                <w:numId w:val="14"/>
              </w:numPr>
            </w:pPr>
            <w:r w:rsidRPr="00152C83">
              <w:t>Social connectedness and belonging</w:t>
            </w:r>
          </w:p>
        </w:tc>
      </w:tr>
    </w:tbl>
    <w:p w14:paraId="04C357D5" w14:textId="77777777" w:rsidR="00C72745" w:rsidRPr="00152C83" w:rsidRDefault="00C72745"/>
    <w:p w14:paraId="550D411F" w14:textId="77777777" w:rsidR="00C72745" w:rsidRPr="00152C83" w:rsidRDefault="00000000">
      <w:pPr>
        <w:pStyle w:val="Heading1"/>
      </w:pPr>
      <w:r w:rsidRPr="00152C83">
        <w:t>Presentation Information</w:t>
      </w:r>
    </w:p>
    <w:p w14:paraId="78882BAF" w14:textId="77777777" w:rsidR="00C72745" w:rsidRPr="00152C83" w:rsidRDefault="00000000">
      <w:r w:rsidRPr="00152C83">
        <w:t>We invite proposals for 60-minute breakout sessions.</w:t>
      </w:r>
    </w:p>
    <w:p w14:paraId="1B00C838" w14:textId="77777777" w:rsidR="00C72745" w:rsidRPr="00152C83" w:rsidRDefault="00000000">
      <w:r w:rsidRPr="00152C83">
        <w:t>Presentations should:</w:t>
      </w:r>
    </w:p>
    <w:p w14:paraId="080DD8B3" w14:textId="77777777" w:rsidR="00C72745" w:rsidRPr="00152C83" w:rsidRDefault="00000000" w:rsidP="00DC4B16">
      <w:pPr>
        <w:pStyle w:val="ListBullet"/>
        <w:numPr>
          <w:ilvl w:val="0"/>
          <w:numId w:val="13"/>
        </w:numPr>
      </w:pPr>
      <w:r w:rsidRPr="00152C83">
        <w:t>Be interactive and participant-centered whenever possible.</w:t>
      </w:r>
    </w:p>
    <w:p w14:paraId="163F0207" w14:textId="77777777" w:rsidR="00C72745" w:rsidRPr="00152C83" w:rsidRDefault="00000000" w:rsidP="00DC4B16">
      <w:pPr>
        <w:pStyle w:val="ListBullet"/>
        <w:numPr>
          <w:ilvl w:val="0"/>
          <w:numId w:val="13"/>
        </w:numPr>
      </w:pPr>
      <w:r w:rsidRPr="00152C83">
        <w:t>Share evidence-informed research, promising practices, practical experience, or lived experience.</w:t>
      </w:r>
    </w:p>
    <w:p w14:paraId="0A3D8676" w14:textId="77777777" w:rsidR="00C72745" w:rsidRPr="00152C83" w:rsidRDefault="00000000" w:rsidP="00DC4B16">
      <w:pPr>
        <w:pStyle w:val="ListBullet"/>
        <w:numPr>
          <w:ilvl w:val="0"/>
          <w:numId w:val="13"/>
        </w:numPr>
      </w:pPr>
      <w:r w:rsidRPr="00152C83">
        <w:t>Include strategies that attendees can immediately implement.</w:t>
      </w:r>
    </w:p>
    <w:p w14:paraId="755C0E04" w14:textId="77777777" w:rsidR="00C72745" w:rsidRPr="00152C83" w:rsidRDefault="00000000" w:rsidP="00DC4B16">
      <w:pPr>
        <w:pStyle w:val="ListBullet"/>
        <w:numPr>
          <w:ilvl w:val="0"/>
          <w:numId w:val="13"/>
        </w:numPr>
      </w:pPr>
      <w:r w:rsidRPr="00152C83">
        <w:t>Provide clear next steps, resources, or tools for families, professionals, and/or individuals with disabilities.</w:t>
      </w:r>
    </w:p>
    <w:p w14:paraId="6792B5A6" w14:textId="77777777" w:rsidR="00C72745" w:rsidRPr="00152C83" w:rsidRDefault="00000000" w:rsidP="00DC4B16">
      <w:pPr>
        <w:pStyle w:val="ListBullet"/>
        <w:numPr>
          <w:ilvl w:val="0"/>
          <w:numId w:val="13"/>
        </w:numPr>
      </w:pPr>
      <w:r w:rsidRPr="00152C83">
        <w:t>Encourage collaboration and discussion among participants.</w:t>
      </w:r>
    </w:p>
    <w:p w14:paraId="024F8770" w14:textId="77777777" w:rsidR="00C72745" w:rsidRPr="00152C83" w:rsidRDefault="00000000" w:rsidP="00DC4B16">
      <w:pPr>
        <w:pStyle w:val="ListBullet"/>
        <w:numPr>
          <w:ilvl w:val="0"/>
          <w:numId w:val="13"/>
        </w:numPr>
      </w:pPr>
      <w:r w:rsidRPr="00152C83">
        <w:t>Highlight innovative programs, partnerships, or experiences that improve transition outcomes.</w:t>
      </w:r>
    </w:p>
    <w:p w14:paraId="29F88B7A" w14:textId="3EB99704" w:rsidR="000F4BC0" w:rsidRPr="00152C83" w:rsidRDefault="000F4BC0" w:rsidP="00DC4B16">
      <w:pPr>
        <w:pStyle w:val="ListBullet"/>
        <w:numPr>
          <w:ilvl w:val="0"/>
          <w:numId w:val="13"/>
        </w:numPr>
      </w:pPr>
      <w:r w:rsidRPr="00152C83">
        <w:t>Avoid promotional, sales-oriented, or commercial content.</w:t>
      </w:r>
    </w:p>
    <w:p w14:paraId="400B76E7" w14:textId="77777777" w:rsidR="00C72745" w:rsidRPr="00152C83" w:rsidRDefault="00000000">
      <w:r w:rsidRPr="00152C83">
        <w:t>Presenters may represent educational institutions, healthcare organizations, nonprofit agencies, businesses, government entities, advocacy groups, or community organizations.</w:t>
      </w:r>
    </w:p>
    <w:p w14:paraId="12DD6400" w14:textId="77777777" w:rsidR="00C72745" w:rsidRPr="00152C83" w:rsidRDefault="00000000">
      <w:pPr>
        <w:pStyle w:val="Heading1"/>
      </w:pPr>
      <w:r w:rsidRPr="00152C83">
        <w:lastRenderedPageBreak/>
        <w:t>Proposal Requirements</w:t>
      </w:r>
    </w:p>
    <w:p w14:paraId="52520394" w14:textId="77777777" w:rsidR="00C72745" w:rsidRPr="00152C83" w:rsidRDefault="00000000">
      <w:r w:rsidRPr="00152C83">
        <w:t>Please include the following information with your submission:</w:t>
      </w:r>
    </w:p>
    <w:p w14:paraId="0B5C165E" w14:textId="77777777" w:rsidR="000F4BC0" w:rsidRPr="00152C83" w:rsidRDefault="000F4BC0" w:rsidP="000F4BC0">
      <w:pPr>
        <w:pStyle w:val="ListBullet"/>
        <w:numPr>
          <w:ilvl w:val="0"/>
          <w:numId w:val="12"/>
        </w:numPr>
      </w:pPr>
      <w:r w:rsidRPr="00152C83">
        <w:t>Primary presenter name, title, organization, email address, and phone number</w:t>
      </w:r>
    </w:p>
    <w:p w14:paraId="66D2CBAB" w14:textId="77777777" w:rsidR="000F4BC0" w:rsidRPr="00152C83" w:rsidRDefault="000F4BC0" w:rsidP="000F4BC0">
      <w:pPr>
        <w:pStyle w:val="ListBullet"/>
        <w:numPr>
          <w:ilvl w:val="0"/>
          <w:numId w:val="12"/>
        </w:numPr>
      </w:pPr>
      <w:r w:rsidRPr="00152C83">
        <w:t>Co-presenter names, titles, organizations, and email addresses, if applicable</w:t>
      </w:r>
    </w:p>
    <w:p w14:paraId="143F0DA0" w14:textId="3FDC4FD0" w:rsidR="000F4BC0" w:rsidRPr="00152C83" w:rsidRDefault="000F4BC0" w:rsidP="000F4BC0">
      <w:pPr>
        <w:pStyle w:val="ListBullet"/>
        <w:numPr>
          <w:ilvl w:val="0"/>
          <w:numId w:val="12"/>
        </w:numPr>
      </w:pPr>
      <w:r w:rsidRPr="00152C83">
        <w:t>Identification of the primary contact person</w:t>
      </w:r>
    </w:p>
    <w:p w14:paraId="28A5E75C" w14:textId="6ECB9C7B" w:rsidR="00B934EC" w:rsidRPr="00152C83" w:rsidRDefault="00B934EC" w:rsidP="00B934EC">
      <w:pPr>
        <w:pStyle w:val="ListBullet"/>
        <w:numPr>
          <w:ilvl w:val="0"/>
          <w:numId w:val="12"/>
        </w:numPr>
      </w:pPr>
      <w:r w:rsidRPr="00152C83">
        <w:t>Presentation title</w:t>
      </w:r>
    </w:p>
    <w:p w14:paraId="1779FB5A" w14:textId="77777777" w:rsidR="00C72745" w:rsidRPr="00152C83" w:rsidRDefault="00000000" w:rsidP="00DC4B16">
      <w:pPr>
        <w:pStyle w:val="ListBullet"/>
        <w:numPr>
          <w:ilvl w:val="0"/>
          <w:numId w:val="12"/>
        </w:numPr>
      </w:pPr>
      <w:r w:rsidRPr="00152C83">
        <w:t>Presentation track: Learning, Earning, or Thriving</w:t>
      </w:r>
    </w:p>
    <w:p w14:paraId="3DAC6671" w14:textId="0519759A" w:rsidR="00C72745" w:rsidRPr="00152C83" w:rsidRDefault="00A164D6" w:rsidP="00DC4B16">
      <w:pPr>
        <w:pStyle w:val="ListBullet"/>
        <w:numPr>
          <w:ilvl w:val="0"/>
          <w:numId w:val="12"/>
        </w:numPr>
      </w:pPr>
      <w:proofErr w:type="gramStart"/>
      <w:r w:rsidRPr="00152C83">
        <w:t>50-100 word</w:t>
      </w:r>
      <w:proofErr w:type="gramEnd"/>
      <w:r w:rsidRPr="00152C83">
        <w:t xml:space="preserve"> session abstract</w:t>
      </w:r>
    </w:p>
    <w:p w14:paraId="19E2C01D" w14:textId="77777777" w:rsidR="00C72745" w:rsidRPr="00152C83" w:rsidRDefault="00000000" w:rsidP="00DC4B16">
      <w:pPr>
        <w:pStyle w:val="ListBullet"/>
        <w:numPr>
          <w:ilvl w:val="0"/>
          <w:numId w:val="12"/>
        </w:numPr>
      </w:pPr>
      <w:r w:rsidRPr="00152C83">
        <w:t>Three measurable learning objectives</w:t>
      </w:r>
    </w:p>
    <w:p w14:paraId="2AF0E1D1" w14:textId="77777777" w:rsidR="00C72745" w:rsidRPr="00152C83" w:rsidRDefault="00000000" w:rsidP="00DC4B16">
      <w:pPr>
        <w:pStyle w:val="ListBullet"/>
        <w:numPr>
          <w:ilvl w:val="0"/>
          <w:numId w:val="12"/>
        </w:numPr>
      </w:pPr>
      <w:r w:rsidRPr="00152C83">
        <w:t>Intended audience</w:t>
      </w:r>
    </w:p>
    <w:p w14:paraId="7613DB20" w14:textId="77777777" w:rsidR="00C72745" w:rsidRPr="00152C83" w:rsidRDefault="00000000" w:rsidP="00DC4B16">
      <w:pPr>
        <w:pStyle w:val="ListBullet"/>
        <w:numPr>
          <w:ilvl w:val="0"/>
          <w:numId w:val="12"/>
        </w:numPr>
      </w:pPr>
      <w:r w:rsidRPr="00152C83">
        <w:t>Presenter biography, 100 words maximum</w:t>
      </w:r>
    </w:p>
    <w:p w14:paraId="3F390CAD" w14:textId="54CE2CC4" w:rsidR="000F4BC0" w:rsidRPr="00152C83" w:rsidRDefault="000F4BC0" w:rsidP="00DC4B16">
      <w:pPr>
        <w:pStyle w:val="ListBullet"/>
        <w:numPr>
          <w:ilvl w:val="0"/>
          <w:numId w:val="12"/>
        </w:numPr>
      </w:pPr>
      <w:r w:rsidRPr="00152C83">
        <w:t>Co-presenter biographies, 100 words maximum each, if applicable</w:t>
      </w:r>
    </w:p>
    <w:p w14:paraId="567BBAAA" w14:textId="027AC8D2" w:rsidR="00C72745" w:rsidRPr="00152C83" w:rsidRDefault="00A164D6" w:rsidP="00DC4B16">
      <w:pPr>
        <w:pStyle w:val="ListBullet"/>
        <w:numPr>
          <w:ilvl w:val="0"/>
          <w:numId w:val="12"/>
        </w:numPr>
      </w:pPr>
      <w:r w:rsidRPr="00152C83">
        <w:t>Session rationale, 500 words maximum, including the need for the presentation, its connection to the conference theme, intended audience benefit, and planned interactive elements or participant engagement activities</w:t>
      </w:r>
    </w:p>
    <w:p w14:paraId="63B4E299" w14:textId="77777777" w:rsidR="00C72745" w:rsidRPr="00152C83" w:rsidRDefault="00000000" w:rsidP="00DC4B16">
      <w:pPr>
        <w:pStyle w:val="ListBullet"/>
        <w:numPr>
          <w:ilvl w:val="0"/>
          <w:numId w:val="12"/>
        </w:numPr>
      </w:pPr>
      <w:r w:rsidRPr="00152C83">
        <w:t>Key takeaways for families, professionals, and/or individuals with disabilities</w:t>
      </w:r>
    </w:p>
    <w:p w14:paraId="096FAC01" w14:textId="58846EC5" w:rsidR="00B934EC" w:rsidRPr="00152C83" w:rsidRDefault="00000000" w:rsidP="00B934EC">
      <w:pPr>
        <w:pStyle w:val="ListBullet"/>
        <w:numPr>
          <w:ilvl w:val="0"/>
          <w:numId w:val="12"/>
        </w:numPr>
        <w:spacing w:after="0"/>
        <w:rPr>
          <w:szCs w:val="21"/>
        </w:rPr>
      </w:pPr>
      <w:r w:rsidRPr="00152C83">
        <w:rPr>
          <w:szCs w:val="21"/>
        </w:rPr>
        <w:t xml:space="preserve">Audiovisual or </w:t>
      </w:r>
      <w:proofErr w:type="gramStart"/>
      <w:r w:rsidRPr="00152C83">
        <w:rPr>
          <w:szCs w:val="21"/>
        </w:rPr>
        <w:t>technology</w:t>
      </w:r>
      <w:proofErr w:type="gramEnd"/>
      <w:r w:rsidRPr="00152C83">
        <w:rPr>
          <w:szCs w:val="21"/>
        </w:rPr>
        <w:t xml:space="preserve"> needs</w:t>
      </w:r>
    </w:p>
    <w:p w14:paraId="4C08465D" w14:textId="4D712A46" w:rsidR="00B934EC" w:rsidRPr="00152C83" w:rsidRDefault="00B934EC" w:rsidP="00B934EC">
      <w:pPr>
        <w:pStyle w:val="ListBullet"/>
        <w:numPr>
          <w:ilvl w:val="0"/>
          <w:numId w:val="12"/>
        </w:numPr>
        <w:spacing w:after="0"/>
        <w:rPr>
          <w:szCs w:val="21"/>
        </w:rPr>
      </w:pPr>
      <w:r w:rsidRPr="00152C83">
        <w:rPr>
          <w:rFonts w:eastAsia="Times New Roman"/>
          <w:color w:val="000000"/>
          <w:szCs w:val="21"/>
        </w:rPr>
        <w:t>Accessibility or acc</w:t>
      </w:r>
      <w:r w:rsidRPr="00152C83">
        <w:rPr>
          <w:rFonts w:eastAsia="Times New Roman"/>
          <w:color w:val="000000"/>
        </w:rPr>
        <w:t>ommodation requests for presenters</w:t>
      </w:r>
    </w:p>
    <w:p w14:paraId="1BD3BC8F" w14:textId="77777777" w:rsidR="000F4BC0" w:rsidRPr="00152C83" w:rsidRDefault="000F4BC0" w:rsidP="000F4BC0">
      <w:pPr>
        <w:pStyle w:val="ListBullet"/>
        <w:numPr>
          <w:ilvl w:val="0"/>
          <w:numId w:val="0"/>
        </w:numPr>
        <w:ind w:left="360" w:hanging="360"/>
      </w:pPr>
    </w:p>
    <w:p w14:paraId="1096372C" w14:textId="77777777" w:rsidR="000F4BC0" w:rsidRPr="00152C83" w:rsidRDefault="000F4BC0" w:rsidP="000F4BC0">
      <w:pPr>
        <w:pStyle w:val="ListBullet"/>
        <w:numPr>
          <w:ilvl w:val="0"/>
          <w:numId w:val="0"/>
        </w:numPr>
        <w:ind w:left="360" w:hanging="360"/>
        <w:rPr>
          <w:b/>
          <w:bCs/>
        </w:rPr>
      </w:pPr>
      <w:r w:rsidRPr="00152C83">
        <w:t xml:space="preserve">Please submit proposals by email to </w:t>
      </w:r>
      <w:hyperlink r:id="rId8" w:history="1">
        <w:r w:rsidRPr="00152C83">
          <w:rPr>
            <w:rStyle w:val="Hyperlink"/>
            <w:b/>
            <w:bCs/>
          </w:rPr>
          <w:t>disabilitiesconference@duq.edu</w:t>
        </w:r>
      </w:hyperlink>
      <w:r w:rsidRPr="00152C83">
        <w:t xml:space="preserve"> with the subject line: </w:t>
      </w:r>
      <w:r w:rsidRPr="00152C83">
        <w:rPr>
          <w:b/>
          <w:bCs/>
        </w:rPr>
        <w:t xml:space="preserve">Disabilities </w:t>
      </w:r>
    </w:p>
    <w:p w14:paraId="581C7B9D" w14:textId="209BB5B2" w:rsidR="000F4BC0" w:rsidRPr="00152C83" w:rsidRDefault="000F4BC0" w:rsidP="000F4BC0">
      <w:pPr>
        <w:pStyle w:val="ListBullet"/>
        <w:numPr>
          <w:ilvl w:val="0"/>
          <w:numId w:val="0"/>
        </w:numPr>
        <w:ind w:left="360" w:hanging="360"/>
      </w:pPr>
      <w:r w:rsidRPr="00152C83">
        <w:rPr>
          <w:b/>
          <w:bCs/>
        </w:rPr>
        <w:t>Conference 2027 Call for Proposal Submission</w:t>
      </w:r>
      <w:r w:rsidRPr="00152C83">
        <w:t>.</w:t>
      </w:r>
    </w:p>
    <w:p w14:paraId="0E6891CA" w14:textId="77777777" w:rsidR="000F4BC0" w:rsidRPr="00152C83" w:rsidRDefault="000F4BC0" w:rsidP="000F4BC0">
      <w:pPr>
        <w:pStyle w:val="ListBullet"/>
        <w:numPr>
          <w:ilvl w:val="0"/>
          <w:numId w:val="0"/>
        </w:numPr>
        <w:rPr>
          <w:b/>
          <w:bCs/>
        </w:rPr>
      </w:pPr>
    </w:p>
    <w:p w14:paraId="7714B906" w14:textId="3531B338" w:rsidR="000F4BC0" w:rsidRDefault="000F4BC0" w:rsidP="00BF5026">
      <w:pPr>
        <w:pStyle w:val="ListBullet"/>
        <w:numPr>
          <w:ilvl w:val="0"/>
          <w:numId w:val="0"/>
        </w:numPr>
      </w:pPr>
      <w:r w:rsidRPr="00152C83">
        <w:t>Proposals should be submitted as an attachment. [in the body of the email / as an attachment]. Accepted file formats include Word document or PDF.</w:t>
      </w:r>
    </w:p>
    <w:p w14:paraId="3B853B60" w14:textId="77777777" w:rsidR="00C72745" w:rsidRDefault="00000000">
      <w:pPr>
        <w:pStyle w:val="Heading1"/>
      </w:pPr>
      <w:r>
        <w:t>Proposal Evaluation Criteria</w:t>
      </w:r>
    </w:p>
    <w:p w14:paraId="0143B77B" w14:textId="77777777" w:rsidR="00C72745" w:rsidRDefault="00000000">
      <w:r>
        <w:t>Proposals will be reviewed by the conference planning committee using the following criteria:</w:t>
      </w:r>
    </w:p>
    <w:p w14:paraId="1DE2A8DA" w14:textId="77777777" w:rsidR="00C72745" w:rsidRDefault="00000000" w:rsidP="00DC4B16">
      <w:pPr>
        <w:pStyle w:val="ListBullet"/>
        <w:numPr>
          <w:ilvl w:val="0"/>
          <w:numId w:val="11"/>
        </w:numPr>
      </w:pPr>
      <w:r>
        <w:t>Relevance to the conference title, theme, and tracks</w:t>
      </w:r>
    </w:p>
    <w:p w14:paraId="1B746B65" w14:textId="77777777" w:rsidR="00C72745" w:rsidRDefault="00000000" w:rsidP="00DC4B16">
      <w:pPr>
        <w:pStyle w:val="ListBullet"/>
        <w:numPr>
          <w:ilvl w:val="0"/>
          <w:numId w:val="11"/>
        </w:numPr>
      </w:pPr>
      <w:r>
        <w:t>Practical application for attendees</w:t>
      </w:r>
    </w:p>
    <w:p w14:paraId="5C48C982" w14:textId="77777777" w:rsidR="00C72745" w:rsidRDefault="00000000" w:rsidP="00DC4B16">
      <w:pPr>
        <w:pStyle w:val="ListBullet"/>
        <w:numPr>
          <w:ilvl w:val="0"/>
          <w:numId w:val="11"/>
        </w:numPr>
      </w:pPr>
      <w:r>
        <w:t>Innovation and creativity</w:t>
      </w:r>
    </w:p>
    <w:p w14:paraId="6F67712E" w14:textId="77777777" w:rsidR="00C72745" w:rsidRDefault="00000000" w:rsidP="00DC4B16">
      <w:pPr>
        <w:pStyle w:val="ListBullet"/>
        <w:numPr>
          <w:ilvl w:val="0"/>
          <w:numId w:val="11"/>
        </w:numPr>
      </w:pPr>
      <w:r>
        <w:t>Evidence-informed, practice-based, or lived-experience-based content</w:t>
      </w:r>
    </w:p>
    <w:p w14:paraId="6E6DD7E9" w14:textId="77777777" w:rsidR="00C72745" w:rsidRDefault="00000000" w:rsidP="00DC4B16">
      <w:pPr>
        <w:pStyle w:val="ListBullet"/>
        <w:numPr>
          <w:ilvl w:val="0"/>
          <w:numId w:val="11"/>
        </w:numPr>
      </w:pPr>
      <w:r>
        <w:t>Inclusion of lived experience and diverse perspectives</w:t>
      </w:r>
    </w:p>
    <w:p w14:paraId="0700FC8F" w14:textId="77777777" w:rsidR="00C72745" w:rsidRDefault="00000000" w:rsidP="00DC4B16">
      <w:pPr>
        <w:pStyle w:val="ListBullet"/>
        <w:numPr>
          <w:ilvl w:val="0"/>
          <w:numId w:val="11"/>
        </w:numPr>
      </w:pPr>
      <w:r>
        <w:t>Audience engagement and interactive learning opportunities</w:t>
      </w:r>
    </w:p>
    <w:p w14:paraId="4BE5B79D" w14:textId="77777777" w:rsidR="00C72745" w:rsidRDefault="00000000" w:rsidP="00DC4B16">
      <w:pPr>
        <w:pStyle w:val="ListBullet"/>
        <w:numPr>
          <w:ilvl w:val="0"/>
          <w:numId w:val="11"/>
        </w:numPr>
      </w:pPr>
      <w:r>
        <w:t>Clear takeaways, tools, resources, or next steps for attendees</w:t>
      </w:r>
    </w:p>
    <w:p w14:paraId="46C1EEAE" w14:textId="77777777" w:rsidR="00C72745" w:rsidRDefault="00000000">
      <w:r>
        <w:t>Preference will be given to presentations that provide practical tools, demonstrate successful collaborations, promote inclusive practices, and improve transition outcomes for individuals with disabilities.</w:t>
      </w:r>
    </w:p>
    <w:p w14:paraId="18EE7197" w14:textId="77777777" w:rsidR="00C72745" w:rsidRDefault="00000000">
      <w:pPr>
        <w:pStyle w:val="Heading1"/>
      </w:pPr>
      <w:r>
        <w:t>Preferred Presenters</w:t>
      </w:r>
    </w:p>
    <w:p w14:paraId="0E88624F" w14:textId="77777777" w:rsidR="00C72745" w:rsidRDefault="00000000">
      <w:r>
        <w:t>We welcome proposals from:</w:t>
      </w:r>
    </w:p>
    <w:p w14:paraId="213029DF" w14:textId="77777777" w:rsidR="00C72745" w:rsidRDefault="00000000" w:rsidP="00DC4B16">
      <w:pPr>
        <w:pStyle w:val="ListBullet"/>
        <w:numPr>
          <w:ilvl w:val="0"/>
          <w:numId w:val="10"/>
        </w:numPr>
      </w:pPr>
      <w:r>
        <w:t>Individuals with lived disability experience</w:t>
      </w:r>
    </w:p>
    <w:p w14:paraId="4FC31A31" w14:textId="77777777" w:rsidR="00C72745" w:rsidRDefault="00000000" w:rsidP="00DC4B16">
      <w:pPr>
        <w:pStyle w:val="ListBullet"/>
        <w:numPr>
          <w:ilvl w:val="0"/>
          <w:numId w:val="10"/>
        </w:numPr>
      </w:pPr>
      <w:r>
        <w:t>Parents and caregivers</w:t>
      </w:r>
    </w:p>
    <w:p w14:paraId="0AD09CE6" w14:textId="77777777" w:rsidR="00C72745" w:rsidRDefault="00000000" w:rsidP="00DC4B16">
      <w:pPr>
        <w:pStyle w:val="ListBullet"/>
        <w:numPr>
          <w:ilvl w:val="0"/>
          <w:numId w:val="10"/>
        </w:numPr>
      </w:pPr>
      <w:r>
        <w:t>K-12 educators</w:t>
      </w:r>
    </w:p>
    <w:p w14:paraId="001FE7E5" w14:textId="77777777" w:rsidR="00C72745" w:rsidRDefault="00000000" w:rsidP="00DC4B16">
      <w:pPr>
        <w:pStyle w:val="ListBullet"/>
        <w:numPr>
          <w:ilvl w:val="0"/>
          <w:numId w:val="10"/>
        </w:numPr>
      </w:pPr>
      <w:r>
        <w:t>Postsecondary educators</w:t>
      </w:r>
    </w:p>
    <w:p w14:paraId="630FE27A" w14:textId="77777777" w:rsidR="00C72745" w:rsidRDefault="00000000" w:rsidP="00DC4B16">
      <w:pPr>
        <w:pStyle w:val="ListBullet"/>
        <w:numPr>
          <w:ilvl w:val="0"/>
          <w:numId w:val="10"/>
        </w:numPr>
      </w:pPr>
      <w:r>
        <w:t>Healthcare professionals</w:t>
      </w:r>
    </w:p>
    <w:p w14:paraId="73705B8E" w14:textId="77777777" w:rsidR="00C72745" w:rsidRDefault="00000000" w:rsidP="00DC4B16">
      <w:pPr>
        <w:pStyle w:val="ListBullet"/>
        <w:numPr>
          <w:ilvl w:val="0"/>
          <w:numId w:val="10"/>
        </w:numPr>
      </w:pPr>
      <w:r>
        <w:t>Behavioral and mental health professionals</w:t>
      </w:r>
    </w:p>
    <w:p w14:paraId="38753AC4" w14:textId="77777777" w:rsidR="00C72745" w:rsidRDefault="00000000" w:rsidP="00DC4B16">
      <w:pPr>
        <w:pStyle w:val="ListBullet"/>
        <w:numPr>
          <w:ilvl w:val="0"/>
          <w:numId w:val="10"/>
        </w:numPr>
      </w:pPr>
      <w:r>
        <w:lastRenderedPageBreak/>
        <w:t>Transition coordinators</w:t>
      </w:r>
    </w:p>
    <w:p w14:paraId="045C4580" w14:textId="77777777" w:rsidR="00C72745" w:rsidRDefault="00000000" w:rsidP="00DC4B16">
      <w:pPr>
        <w:pStyle w:val="ListBullet"/>
        <w:numPr>
          <w:ilvl w:val="0"/>
          <w:numId w:val="10"/>
        </w:numPr>
      </w:pPr>
      <w:r>
        <w:t>Vocational Rehabilitation professionals</w:t>
      </w:r>
    </w:p>
    <w:p w14:paraId="62E3003C" w14:textId="77777777" w:rsidR="00C72745" w:rsidRDefault="00000000" w:rsidP="00DC4B16">
      <w:pPr>
        <w:pStyle w:val="ListBullet"/>
        <w:numPr>
          <w:ilvl w:val="0"/>
          <w:numId w:val="10"/>
        </w:numPr>
      </w:pPr>
      <w:r>
        <w:t xml:space="preserve">Postsecondary disability </w:t>
      </w:r>
      <w:proofErr w:type="gramStart"/>
      <w:r>
        <w:t>services professionals</w:t>
      </w:r>
      <w:proofErr w:type="gramEnd"/>
    </w:p>
    <w:p w14:paraId="398CFB9A" w14:textId="77777777" w:rsidR="00C72745" w:rsidRDefault="00000000" w:rsidP="00DC4B16">
      <w:pPr>
        <w:pStyle w:val="ListBullet"/>
        <w:numPr>
          <w:ilvl w:val="0"/>
          <w:numId w:val="10"/>
        </w:numPr>
      </w:pPr>
      <w:r>
        <w:t>Employers and workforce development organizations</w:t>
      </w:r>
    </w:p>
    <w:p w14:paraId="709D1BCF" w14:textId="77777777" w:rsidR="00C72745" w:rsidRDefault="00000000" w:rsidP="00DC4B16">
      <w:pPr>
        <w:pStyle w:val="ListBullet"/>
        <w:numPr>
          <w:ilvl w:val="0"/>
          <w:numId w:val="10"/>
        </w:numPr>
      </w:pPr>
      <w:r>
        <w:t>Community-based organizations</w:t>
      </w:r>
    </w:p>
    <w:p w14:paraId="5640BE5F" w14:textId="77777777" w:rsidR="00C72745" w:rsidRDefault="00000000" w:rsidP="00DC4B16">
      <w:pPr>
        <w:pStyle w:val="ListBullet"/>
        <w:numPr>
          <w:ilvl w:val="0"/>
          <w:numId w:val="10"/>
        </w:numPr>
      </w:pPr>
      <w:r>
        <w:t>State and local agencies</w:t>
      </w:r>
    </w:p>
    <w:p w14:paraId="0CD42B31" w14:textId="77777777" w:rsidR="00C72745" w:rsidRDefault="00000000" w:rsidP="00DC4B16">
      <w:pPr>
        <w:pStyle w:val="ListBullet"/>
        <w:numPr>
          <w:ilvl w:val="0"/>
          <w:numId w:val="10"/>
        </w:numPr>
      </w:pPr>
      <w:r>
        <w:t>Disability advocates</w:t>
      </w:r>
    </w:p>
    <w:p w14:paraId="4289A0C3" w14:textId="77777777" w:rsidR="00C72745" w:rsidRDefault="00000000" w:rsidP="00DC4B16">
      <w:pPr>
        <w:pStyle w:val="ListBullet"/>
        <w:numPr>
          <w:ilvl w:val="0"/>
          <w:numId w:val="10"/>
        </w:numPr>
      </w:pPr>
      <w:r>
        <w:t>Researchers and practitioners</w:t>
      </w:r>
    </w:p>
    <w:p w14:paraId="575984CA" w14:textId="15C56C94" w:rsidR="000F4BC0" w:rsidRDefault="00000000">
      <w:r>
        <w:t>Collaborative presentations featuring multiple perspectives, including professionals, families, employers, advocates, and individuals with lived experience, are strongly encouraged.</w:t>
      </w:r>
    </w:p>
    <w:p w14:paraId="68646B7C" w14:textId="77777777" w:rsidR="00C72745" w:rsidRDefault="00000000">
      <w:pPr>
        <w:pStyle w:val="Heading1"/>
      </w:pPr>
      <w:r>
        <w:t>Submission Logistics</w:t>
      </w:r>
    </w:p>
    <w:tbl>
      <w:tblPr>
        <w:tblW w:w="0" w:type="auto"/>
        <w:jc w:val="center"/>
        <w:tblLook w:val="04A0" w:firstRow="1" w:lastRow="0" w:firstColumn="1" w:lastColumn="0" w:noHBand="0" w:noVBand="1"/>
      </w:tblPr>
      <w:tblGrid>
        <w:gridCol w:w="5033"/>
        <w:gridCol w:w="5037"/>
      </w:tblGrid>
      <w:tr w:rsidR="00C72745" w14:paraId="2A849A46" w14:textId="77777777" w:rsidTr="00152C83">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6F7C6F74" w14:textId="77777777" w:rsidR="00C72745" w:rsidRDefault="00000000">
            <w:r>
              <w:rPr>
                <w:b/>
              </w:rPr>
              <w:t>Proposal Deadline</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13CC9534" w14:textId="64EBA1A3" w:rsidR="00C72745" w:rsidRDefault="006575CC">
            <w:r>
              <w:t>January 8</w:t>
            </w:r>
            <w:r w:rsidR="00DC4B16">
              <w:t>, 202</w:t>
            </w:r>
            <w:r>
              <w:t>7</w:t>
            </w:r>
          </w:p>
        </w:tc>
      </w:tr>
      <w:tr w:rsidR="00C72745" w14:paraId="297A7AA6" w14:textId="77777777" w:rsidTr="00152C83">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3C1F339D" w14:textId="77777777" w:rsidR="00C72745" w:rsidRDefault="00000000">
            <w:r>
              <w:rPr>
                <w:b/>
              </w:rPr>
              <w:t>Notification of Acceptance</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140BF31E" w14:textId="5637FC83" w:rsidR="00C72745" w:rsidRPr="006719E7" w:rsidRDefault="006105BA">
            <w:pPr>
              <w:rPr>
                <w:bCs/>
              </w:rPr>
            </w:pPr>
            <w:r>
              <w:rPr>
                <w:bCs/>
              </w:rPr>
              <w:t>January</w:t>
            </w:r>
            <w:r w:rsidR="00DC4B16" w:rsidRPr="006719E7">
              <w:rPr>
                <w:bCs/>
              </w:rPr>
              <w:t xml:space="preserve"> </w:t>
            </w:r>
            <w:r w:rsidR="006575CC">
              <w:rPr>
                <w:bCs/>
              </w:rPr>
              <w:t>30</w:t>
            </w:r>
            <w:r w:rsidR="00DC4B16" w:rsidRPr="006719E7">
              <w:rPr>
                <w:bCs/>
              </w:rPr>
              <w:t>, 202</w:t>
            </w:r>
            <w:r>
              <w:rPr>
                <w:bCs/>
              </w:rPr>
              <w:t>7</w:t>
            </w:r>
          </w:p>
        </w:tc>
      </w:tr>
      <w:tr w:rsidR="00C72745" w14:paraId="1695EDED" w14:textId="77777777" w:rsidTr="00152C83">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5AC00759" w14:textId="77777777" w:rsidR="00C72745" w:rsidRDefault="00000000">
            <w:r>
              <w:rPr>
                <w:b/>
              </w:rPr>
              <w:t>Conference Date</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13E6C165" w14:textId="77777777" w:rsidR="00C72745" w:rsidRDefault="00000000">
            <w:r>
              <w:t>April 21, 2027</w:t>
            </w:r>
          </w:p>
        </w:tc>
      </w:tr>
      <w:tr w:rsidR="00C72745" w14:paraId="76A7A53E" w14:textId="77777777" w:rsidTr="00152C83">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10D55359" w14:textId="77777777" w:rsidR="00C72745" w:rsidRDefault="00000000">
            <w:r>
              <w:rPr>
                <w:b/>
              </w:rPr>
              <w:t>Conference Location</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62EB444A" w14:textId="541E0FE2" w:rsidR="00C72745" w:rsidRPr="006719E7" w:rsidRDefault="00DC4B16">
            <w:pPr>
              <w:rPr>
                <w:bCs/>
              </w:rPr>
            </w:pPr>
            <w:r w:rsidRPr="006719E7">
              <w:rPr>
                <w:bCs/>
              </w:rPr>
              <w:t>Duquesne University, Charles J. Dougherty Ballroom (Power Center)</w:t>
            </w:r>
          </w:p>
        </w:tc>
      </w:tr>
      <w:tr w:rsidR="00C72745" w14:paraId="27B80C81" w14:textId="77777777" w:rsidTr="00152C83">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187B3DFA" w14:textId="2DD8E9D1" w:rsidR="00C72745" w:rsidRDefault="00000000">
            <w:r>
              <w:rPr>
                <w:b/>
              </w:rPr>
              <w:t>Submission</w:t>
            </w:r>
            <w:r w:rsidR="007D1C04">
              <w:rPr>
                <w:b/>
              </w:rPr>
              <w:t xml:space="preserve"> Email</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4B055C70" w14:textId="27F1167B" w:rsidR="00C72745" w:rsidRPr="006719E7" w:rsidRDefault="00C24C4F">
            <w:pPr>
              <w:rPr>
                <w:bCs/>
              </w:rPr>
            </w:pPr>
            <w:hyperlink r:id="rId9" w:history="1">
              <w:r w:rsidRPr="000749B3">
                <w:rPr>
                  <w:rStyle w:val="Hyperlink"/>
                  <w:bCs/>
                </w:rPr>
                <w:t>disabilitiesconference@duq.edu</w:t>
              </w:r>
            </w:hyperlink>
            <w:r w:rsidR="00DC4B16" w:rsidRPr="006719E7">
              <w:rPr>
                <w:bCs/>
              </w:rPr>
              <w:t xml:space="preserve"> </w:t>
            </w:r>
          </w:p>
        </w:tc>
      </w:tr>
      <w:tr w:rsidR="00C72745" w14:paraId="5C5786C3" w14:textId="77777777" w:rsidTr="00152C83">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5AC48635" w14:textId="77777777" w:rsidR="00C72745" w:rsidRDefault="00000000">
            <w:r>
              <w:rPr>
                <w:b/>
              </w:rPr>
              <w:t>Session Length</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405D74D3" w14:textId="35C73F87" w:rsidR="00C72745" w:rsidRDefault="00000000">
            <w:r>
              <w:t>60 minutes</w:t>
            </w:r>
            <w:r w:rsidR="00BF5026">
              <w:t>, including Q&amp;A</w:t>
            </w:r>
          </w:p>
        </w:tc>
      </w:tr>
      <w:tr w:rsidR="00C72745" w14:paraId="277C03C2" w14:textId="77777777" w:rsidTr="00152C83">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605DCA8E" w14:textId="77777777" w:rsidR="00C72745" w:rsidRDefault="00000000">
            <w:r>
              <w:rPr>
                <w:b/>
              </w:rPr>
              <w:t>Contact Information</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093092CA" w14:textId="3DD1058C" w:rsidR="00C72745" w:rsidRPr="006719E7" w:rsidRDefault="00DC4B16">
            <w:pPr>
              <w:rPr>
                <w:bCs/>
              </w:rPr>
            </w:pPr>
            <w:r w:rsidRPr="006719E7">
              <w:rPr>
                <w:bCs/>
              </w:rPr>
              <w:t xml:space="preserve">Savannah Marshall, </w:t>
            </w:r>
            <w:hyperlink r:id="rId10" w:history="1">
              <w:r w:rsidR="00C24C4F" w:rsidRPr="000749B3">
                <w:rPr>
                  <w:rStyle w:val="Hyperlink"/>
                  <w:bCs/>
                </w:rPr>
                <w:t>disabilitiesconference@duq.edu</w:t>
              </w:r>
            </w:hyperlink>
            <w:r w:rsidRPr="006719E7">
              <w:rPr>
                <w:bCs/>
              </w:rPr>
              <w:t xml:space="preserve"> </w:t>
            </w:r>
          </w:p>
        </w:tc>
      </w:tr>
    </w:tbl>
    <w:p w14:paraId="4B6A60BF" w14:textId="77777777" w:rsidR="00BF5026" w:rsidRPr="00BF5026" w:rsidRDefault="00BF5026" w:rsidP="00BF5026"/>
    <w:p w14:paraId="5BA9020A" w14:textId="2AFDE034" w:rsidR="00C72745" w:rsidRDefault="00000000">
      <w:pPr>
        <w:pStyle w:val="Heading1"/>
      </w:pPr>
      <w:r>
        <w:t>Help Shape the Future of Transition Services</w:t>
      </w:r>
    </w:p>
    <w:p w14:paraId="7DC02E4B" w14:textId="77777777" w:rsidR="00C72745" w:rsidRDefault="00000000">
      <w:r>
        <w:t>Every successful transition begins with collaboration. By sharing your expertise, innovative practices, and lived experiences, you can help equip individuals with disabilities, families, educators, healthcare providers, employers, advocates, and community partners with the knowledge and resources needed to support successful pathways to adulthood.</w:t>
      </w:r>
    </w:p>
    <w:p w14:paraId="50BCEC54" w14:textId="77777777" w:rsidR="00C72745" w:rsidRDefault="00000000">
      <w:r>
        <w:t>We look forward to receiving your proposal and working together to help individuals with disabilities learn, earn, and thrive.</w:t>
      </w:r>
    </w:p>
    <w:p w14:paraId="32F101DC" w14:textId="77777777" w:rsidR="006575CC" w:rsidRDefault="006575CC"/>
    <w:p w14:paraId="71113FEF" w14:textId="77777777" w:rsidR="006575CC" w:rsidRDefault="006575CC"/>
    <w:p w14:paraId="3530C50D" w14:textId="5ED05BF4" w:rsidR="006575CC" w:rsidRDefault="006575CC"/>
    <w:sectPr w:rsidR="006575CC" w:rsidSect="00034616">
      <w:headerReference w:type="default" r:id="rId11"/>
      <w:footerReference w:type="default" r:id="rId12"/>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77171" w14:textId="77777777" w:rsidR="006D222A" w:rsidRDefault="006D222A">
      <w:pPr>
        <w:spacing w:after="0" w:line="240" w:lineRule="auto"/>
      </w:pPr>
      <w:r>
        <w:separator/>
      </w:r>
    </w:p>
  </w:endnote>
  <w:endnote w:type="continuationSeparator" w:id="0">
    <w:p w14:paraId="3B87D5F3" w14:textId="77777777" w:rsidR="006D222A" w:rsidRDefault="006D2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4CC1" w14:textId="77777777" w:rsidR="00C72745" w:rsidRDefault="00000000">
    <w:pPr>
      <w:pStyle w:val="Footer"/>
      <w:jc w:val="center"/>
    </w:pPr>
    <w:r>
      <w:rPr>
        <w:color w:val="5B6770"/>
        <w:sz w:val="16"/>
      </w:rPr>
      <w:t>Learning. Earning. Thriving.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EB29E" w14:textId="77777777" w:rsidR="006D222A" w:rsidRDefault="006D222A">
      <w:pPr>
        <w:spacing w:after="0" w:line="240" w:lineRule="auto"/>
      </w:pPr>
      <w:r>
        <w:separator/>
      </w:r>
    </w:p>
  </w:footnote>
  <w:footnote w:type="continuationSeparator" w:id="0">
    <w:p w14:paraId="71F31E0B" w14:textId="77777777" w:rsidR="006D222A" w:rsidRDefault="006D2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A045" w14:textId="77777777" w:rsidR="00C72745" w:rsidRDefault="00000000">
    <w:pPr>
      <w:pStyle w:val="Header"/>
      <w:jc w:val="right"/>
    </w:pPr>
    <w:r>
      <w:rPr>
        <w:color w:val="5B6770"/>
        <w:sz w:val="16"/>
      </w:rPr>
      <w:t>Preparing for Post-Secondary Success | April 21,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5E8B3B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8D2056"/>
    <w:multiLevelType w:val="hybridMultilevel"/>
    <w:tmpl w:val="75C0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436F6"/>
    <w:multiLevelType w:val="hybridMultilevel"/>
    <w:tmpl w:val="6AD62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07DFF"/>
    <w:multiLevelType w:val="hybridMultilevel"/>
    <w:tmpl w:val="CE8C8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2F51F0"/>
    <w:multiLevelType w:val="multilevel"/>
    <w:tmpl w:val="6D8E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0188A"/>
    <w:multiLevelType w:val="hybridMultilevel"/>
    <w:tmpl w:val="3FF4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D39DE"/>
    <w:multiLevelType w:val="hybridMultilevel"/>
    <w:tmpl w:val="8124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03095E"/>
    <w:multiLevelType w:val="hybridMultilevel"/>
    <w:tmpl w:val="1564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684845"/>
    <w:multiLevelType w:val="hybridMultilevel"/>
    <w:tmpl w:val="7FF69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522C96"/>
    <w:multiLevelType w:val="multilevel"/>
    <w:tmpl w:val="5BC4F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2617A9"/>
    <w:multiLevelType w:val="hybridMultilevel"/>
    <w:tmpl w:val="B5CCE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FF6F7D"/>
    <w:multiLevelType w:val="hybridMultilevel"/>
    <w:tmpl w:val="B980D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8086908">
    <w:abstractNumId w:val="8"/>
  </w:num>
  <w:num w:numId="2" w16cid:durableId="1413427766">
    <w:abstractNumId w:val="6"/>
  </w:num>
  <w:num w:numId="3" w16cid:durableId="954168032">
    <w:abstractNumId w:val="5"/>
  </w:num>
  <w:num w:numId="4" w16cid:durableId="999120512">
    <w:abstractNumId w:val="4"/>
  </w:num>
  <w:num w:numId="5" w16cid:durableId="1100301122">
    <w:abstractNumId w:val="7"/>
  </w:num>
  <w:num w:numId="6" w16cid:durableId="569078184">
    <w:abstractNumId w:val="3"/>
  </w:num>
  <w:num w:numId="7" w16cid:durableId="561865684">
    <w:abstractNumId w:val="2"/>
  </w:num>
  <w:num w:numId="8" w16cid:durableId="1094744204">
    <w:abstractNumId w:val="1"/>
  </w:num>
  <w:num w:numId="9" w16cid:durableId="1839728936">
    <w:abstractNumId w:val="0"/>
  </w:num>
  <w:num w:numId="10" w16cid:durableId="1987587178">
    <w:abstractNumId w:val="11"/>
  </w:num>
  <w:num w:numId="11" w16cid:durableId="1327897485">
    <w:abstractNumId w:val="10"/>
  </w:num>
  <w:num w:numId="12" w16cid:durableId="1432817776">
    <w:abstractNumId w:val="13"/>
  </w:num>
  <w:num w:numId="13" w16cid:durableId="1314065690">
    <w:abstractNumId w:val="14"/>
  </w:num>
  <w:num w:numId="14" w16cid:durableId="1626545333">
    <w:abstractNumId w:val="19"/>
  </w:num>
  <w:num w:numId="15" w16cid:durableId="994646930">
    <w:abstractNumId w:val="16"/>
  </w:num>
  <w:num w:numId="16" w16cid:durableId="1816989851">
    <w:abstractNumId w:val="15"/>
  </w:num>
  <w:num w:numId="17" w16cid:durableId="1097483061">
    <w:abstractNumId w:val="9"/>
  </w:num>
  <w:num w:numId="18" w16cid:durableId="441610771">
    <w:abstractNumId w:val="17"/>
  </w:num>
  <w:num w:numId="19" w16cid:durableId="1735659736">
    <w:abstractNumId w:val="18"/>
  </w:num>
  <w:num w:numId="20" w16cid:durableId="20194556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5A8"/>
    <w:rsid w:val="0006063C"/>
    <w:rsid w:val="000F4BC0"/>
    <w:rsid w:val="000F4D97"/>
    <w:rsid w:val="0015074B"/>
    <w:rsid w:val="00152C83"/>
    <w:rsid w:val="00242E65"/>
    <w:rsid w:val="0029639D"/>
    <w:rsid w:val="002E0BCA"/>
    <w:rsid w:val="002E25FF"/>
    <w:rsid w:val="00326F90"/>
    <w:rsid w:val="003638AA"/>
    <w:rsid w:val="00364801"/>
    <w:rsid w:val="003A1F97"/>
    <w:rsid w:val="003C62B2"/>
    <w:rsid w:val="004A2B5B"/>
    <w:rsid w:val="004C56F4"/>
    <w:rsid w:val="006105BA"/>
    <w:rsid w:val="006339FF"/>
    <w:rsid w:val="006575CC"/>
    <w:rsid w:val="00666FA9"/>
    <w:rsid w:val="006719E7"/>
    <w:rsid w:val="006D222A"/>
    <w:rsid w:val="00705F7D"/>
    <w:rsid w:val="00715EB4"/>
    <w:rsid w:val="007317E3"/>
    <w:rsid w:val="00770AE0"/>
    <w:rsid w:val="007B3C83"/>
    <w:rsid w:val="007D1C04"/>
    <w:rsid w:val="00A164D6"/>
    <w:rsid w:val="00AA1D8D"/>
    <w:rsid w:val="00AD0A6A"/>
    <w:rsid w:val="00AF174B"/>
    <w:rsid w:val="00B47730"/>
    <w:rsid w:val="00B572F2"/>
    <w:rsid w:val="00B865C2"/>
    <w:rsid w:val="00B934EC"/>
    <w:rsid w:val="00BF5026"/>
    <w:rsid w:val="00C24C4F"/>
    <w:rsid w:val="00C636F2"/>
    <w:rsid w:val="00C72745"/>
    <w:rsid w:val="00CB0664"/>
    <w:rsid w:val="00D21963"/>
    <w:rsid w:val="00DC4B16"/>
    <w:rsid w:val="00E87B42"/>
    <w:rsid w:val="00FC693F"/>
    <w:rsid w:val="00FE6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E9D3DB"/>
  <w14:defaultImageDpi w14:val="300"/>
  <w15:docId w15:val="{A89736E0-19FA-41E6-95AF-7BDBC650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40" w:after="80"/>
      <w:outlineLvl w:val="2"/>
    </w:pPr>
    <w:rPr>
      <w:rFonts w:asciiTheme="majorHAnsi" w:eastAsiaTheme="majorEastAsia" w:hAnsiTheme="majorHAnsi" w:cstheme="majorBidi"/>
      <w:b/>
      <w:bCs/>
      <w:color w:val="4F6B7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C4B16"/>
    <w:rPr>
      <w:color w:val="0000FF" w:themeColor="hyperlink"/>
      <w:u w:val="single"/>
    </w:rPr>
  </w:style>
  <w:style w:type="character" w:styleId="UnresolvedMention">
    <w:name w:val="Unresolved Mention"/>
    <w:basedOn w:val="DefaultParagraphFont"/>
    <w:uiPriority w:val="99"/>
    <w:semiHidden/>
    <w:unhideWhenUsed/>
    <w:rsid w:val="00DC4B16"/>
    <w:rPr>
      <w:color w:val="605E5C"/>
      <w:shd w:val="clear" w:color="auto" w:fill="E1DFDD"/>
    </w:rPr>
  </w:style>
  <w:style w:type="paragraph" w:styleId="Revision">
    <w:name w:val="Revision"/>
    <w:hidden/>
    <w:uiPriority w:val="99"/>
    <w:semiHidden/>
    <w:rsid w:val="007B3C83"/>
    <w:pPr>
      <w:spacing w:after="0" w:line="240" w:lineRule="auto"/>
    </w:pPr>
    <w:rPr>
      <w:rFonts w:ascii="Aptos" w:eastAsia="Aptos" w:hAnsi="Aptos"/>
      <w:sz w:val="21"/>
    </w:rPr>
  </w:style>
  <w:style w:type="character" w:styleId="CommentReference">
    <w:name w:val="annotation reference"/>
    <w:basedOn w:val="DefaultParagraphFont"/>
    <w:uiPriority w:val="99"/>
    <w:semiHidden/>
    <w:unhideWhenUsed/>
    <w:rsid w:val="007B3C83"/>
    <w:rPr>
      <w:sz w:val="16"/>
      <w:szCs w:val="16"/>
    </w:rPr>
  </w:style>
  <w:style w:type="paragraph" w:styleId="CommentText">
    <w:name w:val="annotation text"/>
    <w:basedOn w:val="Normal"/>
    <w:link w:val="CommentTextChar"/>
    <w:uiPriority w:val="99"/>
    <w:semiHidden/>
    <w:unhideWhenUsed/>
    <w:rsid w:val="007B3C83"/>
    <w:pPr>
      <w:spacing w:line="240" w:lineRule="auto"/>
    </w:pPr>
    <w:rPr>
      <w:sz w:val="20"/>
      <w:szCs w:val="20"/>
    </w:rPr>
  </w:style>
  <w:style w:type="character" w:customStyle="1" w:styleId="CommentTextChar">
    <w:name w:val="Comment Text Char"/>
    <w:basedOn w:val="DefaultParagraphFont"/>
    <w:link w:val="CommentText"/>
    <w:uiPriority w:val="99"/>
    <w:semiHidden/>
    <w:rsid w:val="007B3C83"/>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7B3C83"/>
    <w:rPr>
      <w:b/>
      <w:bCs/>
    </w:rPr>
  </w:style>
  <w:style w:type="character" w:customStyle="1" w:styleId="CommentSubjectChar">
    <w:name w:val="Comment Subject Char"/>
    <w:basedOn w:val="CommentTextChar"/>
    <w:link w:val="CommentSubject"/>
    <w:uiPriority w:val="99"/>
    <w:semiHidden/>
    <w:rsid w:val="007B3C83"/>
    <w:rPr>
      <w:rFonts w:ascii="Aptos" w:eastAsia="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abilitiesconference@duq.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iesconference@duq.edu" TargetMode="External"/><Relationship Id="rId4" Type="http://schemas.openxmlformats.org/officeDocument/2006/relationships/settings" Target="settings.xml"/><Relationship Id="rId9" Type="http://schemas.openxmlformats.org/officeDocument/2006/relationships/hyperlink" Target="mailto:disabilitiesconference@duq.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Call for Presentation Proposals - Preparing for Post-Secondary Success</vt:lpstr>
    </vt:vector>
  </TitlesOfParts>
  <Manager/>
  <Company/>
  <LinksUpToDate>false</LinksUpToDate>
  <CharactersWithSpaces>9454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Presentation Proposals - Preparing for Post-Secondary Success</dc:title>
  <dc:subject>Disabilities Conference 2027</dc:subject>
  <dc:creator>Duquesne University</dc:creator>
  <cp:keywords>disability, transition, conference, call for proposals</cp:keywords>
  <dc:description/>
  <cp:lastModifiedBy>Savannah Marshall</cp:lastModifiedBy>
  <cp:revision>10</cp:revision>
  <dcterms:created xsi:type="dcterms:W3CDTF">2026-07-16T14:03:00Z</dcterms:created>
  <dcterms:modified xsi:type="dcterms:W3CDTF">2026-07-28T15:57:00Z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05bf0e56-b5c4-431f-b578-a43bdb309712</vt:lpwstr>
  </property>
</Properties>
</file>