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CD15" w14:textId="77777777" w:rsidR="007E0643" w:rsidRPr="00EB2184" w:rsidRDefault="00F56711" w:rsidP="00EB2184">
      <w:pPr>
        <w:spacing w:line="240" w:lineRule="auto"/>
        <w:jc w:val="both"/>
        <w:rPr>
          <w:rFonts w:cstheme="minorHAnsi"/>
          <w:b/>
          <w:bCs/>
        </w:rPr>
      </w:pPr>
      <w:r w:rsidRPr="00EB2184">
        <w:rPr>
          <w:rFonts w:cstheme="minorHAnsi"/>
          <w:b/>
          <w:bCs/>
        </w:rPr>
        <w:t>Purpose</w:t>
      </w:r>
      <w:r w:rsidR="00786E98" w:rsidRPr="00EB2184">
        <w:rPr>
          <w:rFonts w:cstheme="minorHAnsi"/>
          <w:b/>
          <w:bCs/>
        </w:rPr>
        <w:t>:</w:t>
      </w:r>
      <w:r w:rsidR="007E0643" w:rsidRPr="00EB2184">
        <w:rPr>
          <w:rFonts w:cstheme="minorHAnsi"/>
          <w:b/>
          <w:bCs/>
        </w:rPr>
        <w:t xml:space="preserve">  </w:t>
      </w:r>
    </w:p>
    <w:p w14:paraId="1A1062C2" w14:textId="51277632" w:rsidR="004E70E4" w:rsidRPr="00A53545" w:rsidRDefault="003E27BD" w:rsidP="00A53545">
      <w:pPr>
        <w:ind w:left="720"/>
        <w:jc w:val="both"/>
        <w:rPr>
          <w:rFonts w:ascii="Calibri" w:eastAsia="Times New Roman" w:hAnsi="Calibri" w:cs="Calibri"/>
          <w:color w:val="000000"/>
          <w:sz w:val="24"/>
          <w:szCs w:val="24"/>
        </w:rPr>
      </w:pPr>
      <w:bookmarkStart w:id="0" w:name="_Hlk62482931"/>
      <w:r w:rsidRPr="00EB2184">
        <w:rPr>
          <w:rFonts w:cstheme="minorHAnsi"/>
        </w:rPr>
        <w:t xml:space="preserve">The purpose </w:t>
      </w:r>
      <w:r w:rsidR="0047336D" w:rsidRPr="00EB2184">
        <w:rPr>
          <w:rFonts w:cstheme="minorHAnsi"/>
        </w:rPr>
        <w:t xml:space="preserve">of the </w:t>
      </w:r>
      <w:r w:rsidR="004B5E16">
        <w:rPr>
          <w:rFonts w:cstheme="minorHAnsi"/>
        </w:rPr>
        <w:t>Policy</w:t>
      </w:r>
      <w:r w:rsidR="0047336D" w:rsidRPr="00EB2184">
        <w:rPr>
          <w:rFonts w:cstheme="minorHAnsi"/>
        </w:rPr>
        <w:t xml:space="preserve"> is </w:t>
      </w:r>
      <w:r w:rsidR="001948BA">
        <w:rPr>
          <w:rFonts w:cstheme="minorHAnsi"/>
        </w:rPr>
        <w:t>to outline the</w:t>
      </w:r>
      <w:r w:rsidR="001948BA" w:rsidRPr="001948BA">
        <w:rPr>
          <w:rFonts w:ascii="Calibri" w:eastAsia="Times New Roman" w:hAnsi="Calibri" w:cs="Calibri"/>
          <w:color w:val="000000"/>
          <w:sz w:val="24"/>
          <w:szCs w:val="24"/>
        </w:rPr>
        <w:t xml:space="preserve"> </w:t>
      </w:r>
      <w:r w:rsidR="001948BA" w:rsidRPr="004B5E16">
        <w:rPr>
          <w:rFonts w:ascii="Calibri" w:eastAsia="Times New Roman" w:hAnsi="Calibri" w:cs="Calibri"/>
          <w:color w:val="000000"/>
          <w:szCs w:val="24"/>
        </w:rPr>
        <w:t xml:space="preserve">policies and procedures regarding health insurance for </w:t>
      </w:r>
      <w:r w:rsidR="00516CED" w:rsidRPr="004B5E16">
        <w:rPr>
          <w:rFonts w:ascii="Calibri" w:eastAsia="Times New Roman" w:hAnsi="Calibri" w:cs="Calibri"/>
          <w:color w:val="000000"/>
          <w:szCs w:val="24"/>
        </w:rPr>
        <w:t xml:space="preserve">COM </w:t>
      </w:r>
      <w:r w:rsidR="001948BA" w:rsidRPr="004B5E16">
        <w:rPr>
          <w:rFonts w:ascii="Calibri" w:eastAsia="Times New Roman" w:hAnsi="Calibri" w:cs="Calibri"/>
          <w:color w:val="000000"/>
          <w:szCs w:val="24"/>
        </w:rPr>
        <w:t>students.</w:t>
      </w:r>
    </w:p>
    <w:bookmarkEnd w:id="0"/>
    <w:p w14:paraId="15088A56" w14:textId="1E6000C7" w:rsidR="00786E98" w:rsidRPr="00EB2184" w:rsidRDefault="00786E98" w:rsidP="00EB2184">
      <w:pPr>
        <w:spacing w:before="135" w:line="240" w:lineRule="auto"/>
        <w:jc w:val="both"/>
        <w:rPr>
          <w:rFonts w:cstheme="minorHAnsi"/>
          <w:b/>
          <w:bCs/>
        </w:rPr>
      </w:pPr>
      <w:r w:rsidRPr="00EB2184">
        <w:rPr>
          <w:rFonts w:cstheme="minorHAnsi"/>
          <w:b/>
          <w:bCs/>
        </w:rPr>
        <w:t>Scope:</w:t>
      </w:r>
    </w:p>
    <w:p w14:paraId="640A871E" w14:textId="05B0A7C5" w:rsidR="007E0643" w:rsidRPr="00EB2184" w:rsidRDefault="00E75C38" w:rsidP="00EB2184">
      <w:pPr>
        <w:spacing w:before="135" w:line="240" w:lineRule="auto"/>
        <w:ind w:left="720"/>
        <w:jc w:val="both"/>
        <w:rPr>
          <w:rFonts w:eastAsia="Times New Roman" w:cstheme="minorHAnsi"/>
        </w:rPr>
      </w:pPr>
      <w:r w:rsidRPr="00EB2184">
        <w:rPr>
          <w:rFonts w:cstheme="minorHAnsi"/>
        </w:rPr>
        <w:t xml:space="preserve">This </w:t>
      </w:r>
      <w:r w:rsidR="004B5E16">
        <w:rPr>
          <w:rFonts w:cstheme="minorHAnsi"/>
        </w:rPr>
        <w:t>Policy</w:t>
      </w:r>
      <w:r w:rsidRPr="00EB2184">
        <w:rPr>
          <w:rFonts w:cstheme="minorHAnsi"/>
        </w:rPr>
        <w:t xml:space="preserve"> shall apply to </w:t>
      </w:r>
      <w:r w:rsidRPr="00477C90">
        <w:rPr>
          <w:rFonts w:cstheme="minorHAnsi"/>
        </w:rPr>
        <w:t>Duquesne University</w:t>
      </w:r>
      <w:r>
        <w:rPr>
          <w:rFonts w:cstheme="minorHAnsi"/>
        </w:rPr>
        <w:t xml:space="preserve"> College of Osteopathic Medicine (COM)</w:t>
      </w:r>
      <w:r w:rsidR="00A53545">
        <w:rPr>
          <w:rFonts w:cstheme="minorHAnsi"/>
        </w:rPr>
        <w:t>.</w:t>
      </w:r>
    </w:p>
    <w:p w14:paraId="772F7750" w14:textId="151E5B3D" w:rsidR="00786E98" w:rsidRPr="00EB2184" w:rsidRDefault="00786E98" w:rsidP="00EB2184">
      <w:pPr>
        <w:spacing w:line="240" w:lineRule="auto"/>
        <w:jc w:val="both"/>
        <w:rPr>
          <w:rFonts w:cstheme="minorHAnsi"/>
          <w:b/>
          <w:bCs/>
        </w:rPr>
      </w:pPr>
      <w:r w:rsidRPr="00EB2184">
        <w:rPr>
          <w:rFonts w:cstheme="minorHAnsi"/>
          <w:b/>
          <w:bCs/>
        </w:rPr>
        <w:t>Responsibility:</w:t>
      </w:r>
    </w:p>
    <w:p w14:paraId="34C771AF" w14:textId="204A1583" w:rsidR="00E75C38" w:rsidRDefault="00E75C38" w:rsidP="00E75C38">
      <w:pPr>
        <w:pStyle w:val="BodyText"/>
        <w:spacing w:before="60" w:after="160"/>
        <w:ind w:left="720"/>
        <w:jc w:val="both"/>
        <w:rPr>
          <w:rFonts w:asciiTheme="minorHAnsi" w:hAnsiTheme="minorHAnsi" w:cstheme="minorHAnsi"/>
          <w:sz w:val="22"/>
          <w:szCs w:val="22"/>
        </w:rPr>
      </w:pPr>
      <w:r w:rsidRPr="000A08CF">
        <w:rPr>
          <w:rFonts w:asciiTheme="minorHAnsi" w:hAnsiTheme="minorHAnsi" w:cstheme="minorHAnsi"/>
          <w:sz w:val="22"/>
          <w:szCs w:val="22"/>
        </w:rPr>
        <w:t xml:space="preserve">The responsibility to review and revise </w:t>
      </w:r>
      <w:r w:rsidR="00AA630B">
        <w:rPr>
          <w:rFonts w:asciiTheme="minorHAnsi" w:hAnsiTheme="minorHAnsi" w:cstheme="minorHAnsi"/>
          <w:sz w:val="22"/>
          <w:szCs w:val="22"/>
        </w:rPr>
        <w:t>this Policy</w:t>
      </w:r>
      <w:r>
        <w:rPr>
          <w:rFonts w:asciiTheme="minorHAnsi" w:hAnsiTheme="minorHAnsi" w:cstheme="minorHAnsi"/>
          <w:sz w:val="22"/>
          <w:szCs w:val="22"/>
        </w:rPr>
        <w:t xml:space="preserve"> is</w:t>
      </w:r>
      <w:r w:rsidRPr="000A08CF">
        <w:rPr>
          <w:rFonts w:asciiTheme="minorHAnsi" w:hAnsiTheme="minorHAnsi" w:cstheme="minorHAnsi"/>
          <w:sz w:val="22"/>
          <w:szCs w:val="22"/>
        </w:rPr>
        <w:t xml:space="preserve"> established by </w:t>
      </w:r>
      <w:r>
        <w:rPr>
          <w:rFonts w:asciiTheme="minorHAnsi" w:hAnsiTheme="minorHAnsi" w:cstheme="minorHAnsi"/>
          <w:sz w:val="22"/>
          <w:szCs w:val="22"/>
        </w:rPr>
        <w:t xml:space="preserve">the </w:t>
      </w:r>
      <w:r w:rsidRPr="000A08CF">
        <w:rPr>
          <w:rFonts w:asciiTheme="minorHAnsi" w:hAnsiTheme="minorHAnsi" w:cstheme="minorHAnsi"/>
          <w:sz w:val="22"/>
          <w:szCs w:val="22"/>
        </w:rPr>
        <w:t>COM leadership and approved by the COM Dean and Duquesne University Provost. It is effective as of the date noted and shall remain effective until amended or terminated by the COM Dean or University Provost.</w:t>
      </w:r>
    </w:p>
    <w:p w14:paraId="2543406E" w14:textId="3C5D2EB3" w:rsidR="00C1444E" w:rsidRPr="00EB2184" w:rsidRDefault="004B5E16" w:rsidP="00EB2184">
      <w:pPr>
        <w:pStyle w:val="BodyText"/>
        <w:spacing w:before="60" w:after="160"/>
        <w:jc w:val="both"/>
        <w:rPr>
          <w:rFonts w:asciiTheme="minorHAnsi" w:hAnsiTheme="minorHAnsi" w:cstheme="minorHAnsi"/>
          <w:b/>
          <w:bCs/>
          <w:sz w:val="22"/>
          <w:szCs w:val="22"/>
        </w:rPr>
      </w:pPr>
      <w:r>
        <w:rPr>
          <w:rFonts w:asciiTheme="minorHAnsi" w:hAnsiTheme="minorHAnsi" w:cstheme="minorHAnsi"/>
          <w:b/>
          <w:bCs/>
          <w:sz w:val="22"/>
          <w:szCs w:val="22"/>
        </w:rPr>
        <w:t>Policy</w:t>
      </w:r>
      <w:r w:rsidR="00786E98" w:rsidRPr="00EB2184">
        <w:rPr>
          <w:rFonts w:asciiTheme="minorHAnsi" w:hAnsiTheme="minorHAnsi" w:cstheme="minorHAnsi"/>
          <w:b/>
          <w:bCs/>
          <w:sz w:val="22"/>
          <w:szCs w:val="22"/>
        </w:rPr>
        <w:t>:</w:t>
      </w:r>
    </w:p>
    <w:p w14:paraId="6029DFB9" w14:textId="5E7370EA" w:rsidR="001224F4" w:rsidRPr="003F5A3E" w:rsidRDefault="001224F4" w:rsidP="001224F4">
      <w:pPr>
        <w:pStyle w:val="BodyText"/>
        <w:ind w:left="720" w:hanging="720"/>
        <w:rPr>
          <w:rFonts w:asciiTheme="minorHAnsi" w:hAnsiTheme="minorHAnsi" w:cstheme="minorHAnsi"/>
          <w:b/>
          <w:bCs/>
          <w:sz w:val="22"/>
          <w:szCs w:val="22"/>
        </w:rPr>
      </w:pPr>
      <w:r w:rsidRPr="003F5A3E">
        <w:rPr>
          <w:rFonts w:asciiTheme="minorHAnsi" w:hAnsiTheme="minorHAnsi" w:cstheme="minorHAnsi"/>
          <w:b/>
          <w:bCs/>
          <w:sz w:val="22"/>
          <w:szCs w:val="22"/>
        </w:rPr>
        <w:t>Student Insurance</w:t>
      </w:r>
    </w:p>
    <w:p w14:paraId="5765ACFB" w14:textId="3E0C5ADA" w:rsidR="001F56C1" w:rsidRPr="00E37898" w:rsidRDefault="00E54080" w:rsidP="00E37898">
      <w:pPr>
        <w:pStyle w:val="BodyText"/>
        <w:ind w:left="720"/>
        <w:rPr>
          <w:rFonts w:asciiTheme="minorHAnsi" w:hAnsiTheme="minorHAnsi" w:cstheme="minorHAnsi"/>
          <w:sz w:val="22"/>
          <w:szCs w:val="22"/>
        </w:rPr>
      </w:pPr>
      <w:r>
        <w:rPr>
          <w:rFonts w:asciiTheme="minorHAnsi" w:hAnsiTheme="minorHAnsi" w:cstheme="minorHAnsi"/>
          <w:sz w:val="22"/>
          <w:szCs w:val="22"/>
        </w:rPr>
        <w:t>A</w:t>
      </w:r>
      <w:r w:rsidRPr="005611F7">
        <w:rPr>
          <w:rFonts w:asciiTheme="minorHAnsi" w:hAnsiTheme="minorHAnsi" w:cstheme="minorHAnsi"/>
          <w:sz w:val="22"/>
          <w:szCs w:val="22"/>
        </w:rPr>
        <w:t>ll COM students are required to have comprehensive medical coverage</w:t>
      </w:r>
      <w:r>
        <w:rPr>
          <w:rFonts w:asciiTheme="minorHAnsi" w:hAnsiTheme="minorHAnsi" w:cstheme="minorHAnsi"/>
          <w:sz w:val="22"/>
          <w:szCs w:val="22"/>
        </w:rPr>
        <w:t>, c</w:t>
      </w:r>
      <w:r w:rsidR="005611F7">
        <w:rPr>
          <w:rFonts w:asciiTheme="minorHAnsi" w:hAnsiTheme="minorHAnsi" w:cstheme="minorHAnsi"/>
          <w:sz w:val="22"/>
          <w:szCs w:val="22"/>
        </w:rPr>
        <w:t xml:space="preserve">onsistent with </w:t>
      </w:r>
      <w:r w:rsidR="005611F7" w:rsidRPr="005611F7">
        <w:rPr>
          <w:rFonts w:asciiTheme="minorHAnsi" w:hAnsiTheme="minorHAnsi" w:cstheme="minorHAnsi"/>
          <w:sz w:val="22"/>
          <w:szCs w:val="22"/>
        </w:rPr>
        <w:t xml:space="preserve">Duquesne University’s requirement </w:t>
      </w:r>
      <w:r>
        <w:rPr>
          <w:rFonts w:asciiTheme="minorHAnsi" w:hAnsiTheme="minorHAnsi" w:cstheme="minorHAnsi"/>
          <w:sz w:val="22"/>
          <w:szCs w:val="22"/>
        </w:rPr>
        <w:t xml:space="preserve">for </w:t>
      </w:r>
      <w:r w:rsidR="005611F7" w:rsidRPr="005611F7">
        <w:rPr>
          <w:rFonts w:asciiTheme="minorHAnsi" w:hAnsiTheme="minorHAnsi" w:cstheme="minorHAnsi"/>
          <w:sz w:val="22"/>
          <w:szCs w:val="22"/>
        </w:rPr>
        <w:t>all f</w:t>
      </w:r>
      <w:r w:rsidR="005611F7" w:rsidRPr="005611F7">
        <w:rPr>
          <w:rFonts w:asciiTheme="minorHAnsi" w:hAnsiTheme="minorHAnsi" w:cstheme="minorHAnsi"/>
          <w:bCs/>
          <w:color w:val="333333"/>
          <w:sz w:val="22"/>
          <w:szCs w:val="22"/>
          <w:shd w:val="clear" w:color="auto" w:fill="FFFFFF"/>
        </w:rPr>
        <w:t xml:space="preserve">ull-time undergraduate, full-time graduate and </w:t>
      </w:r>
      <w:r w:rsidR="00D10BB6">
        <w:rPr>
          <w:rFonts w:asciiTheme="minorHAnsi" w:hAnsiTheme="minorHAnsi" w:cstheme="minorHAnsi"/>
          <w:bCs/>
          <w:color w:val="333333"/>
          <w:sz w:val="22"/>
          <w:szCs w:val="22"/>
          <w:shd w:val="clear" w:color="auto" w:fill="FFFFFF"/>
        </w:rPr>
        <w:t>first-professional</w:t>
      </w:r>
      <w:r w:rsidR="005611F7" w:rsidRPr="005611F7">
        <w:rPr>
          <w:rFonts w:asciiTheme="minorHAnsi" w:hAnsiTheme="minorHAnsi" w:cstheme="minorHAnsi"/>
          <w:bCs/>
          <w:color w:val="333333"/>
          <w:sz w:val="22"/>
          <w:szCs w:val="22"/>
          <w:shd w:val="clear" w:color="auto" w:fill="FFFFFF"/>
        </w:rPr>
        <w:t xml:space="preserve"> students, law school students, and international students (full-time and part-time)</w:t>
      </w:r>
      <w:r w:rsidR="00E37898" w:rsidRPr="005611F7">
        <w:rPr>
          <w:rFonts w:asciiTheme="minorHAnsi" w:hAnsiTheme="minorHAnsi" w:cstheme="minorHAnsi"/>
          <w:sz w:val="22"/>
          <w:szCs w:val="22"/>
        </w:rPr>
        <w:t>. To comply with this mandate, students must either</w:t>
      </w:r>
      <w:r w:rsidR="00E37898" w:rsidRPr="00E37898">
        <w:rPr>
          <w:rFonts w:asciiTheme="minorHAnsi" w:hAnsiTheme="minorHAnsi" w:cstheme="minorHAnsi"/>
          <w:sz w:val="22"/>
          <w:szCs w:val="22"/>
        </w:rPr>
        <w:t xml:space="preserve"> enroll in the Duquesne University Student Health Insurance Plan (SHIP) OR waive it with proof of health insurance that meets the list of criteria </w:t>
      </w:r>
      <w:r w:rsidR="00E37898">
        <w:rPr>
          <w:rFonts w:asciiTheme="minorHAnsi" w:hAnsiTheme="minorHAnsi" w:cstheme="minorHAnsi"/>
          <w:sz w:val="22"/>
          <w:szCs w:val="22"/>
        </w:rPr>
        <w:t xml:space="preserve">as outlined on the </w:t>
      </w:r>
      <w:r w:rsidR="00E37898" w:rsidRPr="00E37898">
        <w:rPr>
          <w:rFonts w:asciiTheme="minorHAnsi" w:hAnsiTheme="minorHAnsi" w:cstheme="minorHAnsi"/>
          <w:sz w:val="22"/>
          <w:szCs w:val="22"/>
        </w:rPr>
        <w:t>Duquesne University</w:t>
      </w:r>
      <w:r w:rsidR="00E37898">
        <w:rPr>
          <w:rFonts w:asciiTheme="minorHAnsi" w:hAnsiTheme="minorHAnsi" w:cstheme="minorHAnsi"/>
          <w:sz w:val="22"/>
          <w:szCs w:val="22"/>
        </w:rPr>
        <w:t xml:space="preserve"> </w:t>
      </w:r>
      <w:hyperlink r:id="rId8" w:history="1">
        <w:r w:rsidR="00E37898" w:rsidRPr="00E37898">
          <w:rPr>
            <w:rStyle w:val="Hyperlink"/>
            <w:rFonts w:asciiTheme="minorHAnsi" w:hAnsiTheme="minorHAnsi" w:cstheme="minorHAnsi"/>
            <w:sz w:val="22"/>
            <w:szCs w:val="22"/>
          </w:rPr>
          <w:t>website</w:t>
        </w:r>
      </w:hyperlink>
      <w:r w:rsidR="00E37898" w:rsidRPr="00E37898">
        <w:rPr>
          <w:rFonts w:asciiTheme="minorHAnsi" w:hAnsiTheme="minorHAnsi" w:cstheme="minorHAnsi"/>
          <w:sz w:val="22"/>
          <w:szCs w:val="22"/>
        </w:rPr>
        <w:t>.</w:t>
      </w:r>
      <w:r w:rsidR="00E37898">
        <w:rPr>
          <w:rFonts w:asciiTheme="minorHAnsi" w:hAnsiTheme="minorHAnsi" w:cstheme="minorHAnsi"/>
          <w:sz w:val="22"/>
          <w:szCs w:val="22"/>
        </w:rPr>
        <w:t xml:space="preserve">  </w:t>
      </w:r>
      <w:r w:rsidR="001224F4" w:rsidRPr="003F5A3E">
        <w:rPr>
          <w:rFonts w:asciiTheme="minorHAnsi" w:hAnsiTheme="minorHAnsi" w:cstheme="minorHAnsi"/>
          <w:sz w:val="22"/>
          <w:szCs w:val="22"/>
        </w:rPr>
        <w:t>Students must maintain health insurance throughout the program of study</w:t>
      </w:r>
      <w:r w:rsidR="00E37898">
        <w:rPr>
          <w:rFonts w:asciiTheme="minorHAnsi" w:hAnsiTheme="minorHAnsi" w:cstheme="minorHAnsi"/>
          <w:sz w:val="22"/>
          <w:szCs w:val="22"/>
        </w:rPr>
        <w:t xml:space="preserve"> and must document this through the annual process as outlined on the website</w:t>
      </w:r>
      <w:r w:rsidR="001224F4" w:rsidRPr="003F5A3E">
        <w:rPr>
          <w:rFonts w:asciiTheme="minorHAnsi" w:hAnsiTheme="minorHAnsi" w:cstheme="minorHAnsi"/>
          <w:sz w:val="22"/>
          <w:szCs w:val="22"/>
        </w:rPr>
        <w:t xml:space="preserve">.  </w:t>
      </w:r>
      <w:r w:rsidR="001224F4" w:rsidRPr="003F5A3E">
        <w:rPr>
          <w:rFonts w:asciiTheme="minorHAnsi" w:hAnsiTheme="minorHAnsi" w:cstheme="minorHAnsi"/>
          <w:b/>
          <w:i/>
          <w:sz w:val="22"/>
          <w:szCs w:val="22"/>
        </w:rPr>
        <w:t xml:space="preserve"> </w:t>
      </w:r>
    </w:p>
    <w:p w14:paraId="7C1987A4" w14:textId="77777777" w:rsidR="001F56C1" w:rsidRDefault="001F56C1" w:rsidP="00EB2184">
      <w:pPr>
        <w:spacing w:line="240" w:lineRule="auto"/>
        <w:jc w:val="both"/>
        <w:rPr>
          <w:rFonts w:cstheme="minorHAnsi"/>
          <w:b/>
          <w:bCs/>
        </w:rPr>
      </w:pPr>
    </w:p>
    <w:p w14:paraId="5367DDB6" w14:textId="72A9EDED" w:rsidR="003F6C2B" w:rsidRPr="00EB2184" w:rsidRDefault="00BE48E9" w:rsidP="00EB2184">
      <w:pPr>
        <w:spacing w:line="240" w:lineRule="auto"/>
        <w:jc w:val="both"/>
        <w:rPr>
          <w:rFonts w:cstheme="minorHAnsi"/>
          <w:b/>
          <w:bCs/>
        </w:rPr>
      </w:pPr>
      <w:r w:rsidRPr="00EB2184">
        <w:rPr>
          <w:rFonts w:cstheme="minorHAnsi"/>
          <w:b/>
          <w:bCs/>
        </w:rPr>
        <w:t>Approvals</w:t>
      </w:r>
    </w:p>
    <w:p w14:paraId="0D822BE1" w14:textId="455A31DC" w:rsidR="00073CAB" w:rsidRPr="00EB2184" w:rsidRDefault="00073CAB" w:rsidP="00EB2184">
      <w:pPr>
        <w:pStyle w:val="BodyText"/>
        <w:tabs>
          <w:tab w:val="left" w:pos="2837"/>
        </w:tabs>
        <w:spacing w:before="90" w:after="160"/>
        <w:ind w:left="899"/>
        <w:jc w:val="both"/>
        <w:rPr>
          <w:rFonts w:asciiTheme="minorHAnsi" w:hAnsiTheme="minorHAnsi" w:cstheme="minorHAnsi"/>
          <w:sz w:val="22"/>
          <w:szCs w:val="22"/>
        </w:rPr>
      </w:pPr>
      <w:r w:rsidRPr="00EB2184">
        <w:rPr>
          <w:rFonts w:asciiTheme="minorHAnsi" w:hAnsiTheme="minorHAnsi" w:cstheme="minorHAnsi"/>
          <w:sz w:val="22"/>
          <w:szCs w:val="22"/>
        </w:rPr>
        <w:t>Effective</w:t>
      </w:r>
      <w:r w:rsidRPr="00EB2184">
        <w:rPr>
          <w:rFonts w:asciiTheme="minorHAnsi" w:hAnsiTheme="minorHAnsi" w:cstheme="minorHAnsi"/>
          <w:spacing w:val="-2"/>
          <w:sz w:val="22"/>
          <w:szCs w:val="22"/>
        </w:rPr>
        <w:t xml:space="preserve"> </w:t>
      </w:r>
      <w:r w:rsidRPr="00EB2184">
        <w:rPr>
          <w:rFonts w:asciiTheme="minorHAnsi" w:hAnsiTheme="minorHAnsi" w:cstheme="minorHAnsi"/>
          <w:sz w:val="22"/>
          <w:szCs w:val="22"/>
        </w:rPr>
        <w:t>Date:</w:t>
      </w:r>
      <w:r w:rsidRPr="00EB2184">
        <w:rPr>
          <w:rFonts w:asciiTheme="minorHAnsi" w:hAnsiTheme="minorHAnsi" w:cstheme="minorHAnsi"/>
          <w:sz w:val="22"/>
          <w:szCs w:val="22"/>
        </w:rPr>
        <w:tab/>
      </w:r>
      <w:r w:rsidR="00B42130">
        <w:rPr>
          <w:rFonts w:asciiTheme="minorHAnsi" w:hAnsiTheme="minorHAnsi" w:cstheme="minorHAnsi"/>
          <w:sz w:val="22"/>
          <w:szCs w:val="22"/>
        </w:rPr>
        <w:t>11</w:t>
      </w:r>
      <w:r w:rsidRPr="00EB2184">
        <w:rPr>
          <w:rFonts w:asciiTheme="minorHAnsi" w:hAnsiTheme="minorHAnsi" w:cstheme="minorHAnsi"/>
          <w:sz w:val="22"/>
          <w:szCs w:val="22"/>
        </w:rPr>
        <w:t>/1/202</w:t>
      </w:r>
      <w:r w:rsidR="001F56C1">
        <w:rPr>
          <w:rFonts w:asciiTheme="minorHAnsi" w:hAnsiTheme="minorHAnsi" w:cstheme="minorHAnsi"/>
          <w:sz w:val="22"/>
          <w:szCs w:val="22"/>
        </w:rPr>
        <w:t>2</w:t>
      </w:r>
    </w:p>
    <w:p w14:paraId="55DA21AA" w14:textId="43BE655B" w:rsidR="00073CAB" w:rsidRDefault="1A44D640" w:rsidP="00EB2184">
      <w:pPr>
        <w:pStyle w:val="BodyText"/>
        <w:tabs>
          <w:tab w:val="left" w:pos="2820"/>
        </w:tabs>
        <w:spacing w:after="160"/>
        <w:ind w:left="899"/>
        <w:jc w:val="both"/>
        <w:rPr>
          <w:rFonts w:asciiTheme="minorHAnsi" w:hAnsiTheme="minorHAnsi" w:cstheme="minorHAnsi"/>
          <w:sz w:val="22"/>
          <w:szCs w:val="22"/>
        </w:rPr>
      </w:pPr>
      <w:r w:rsidRPr="00EB2184">
        <w:rPr>
          <w:rFonts w:asciiTheme="minorHAnsi" w:hAnsiTheme="minorHAnsi" w:cstheme="minorHAnsi"/>
          <w:sz w:val="22"/>
          <w:szCs w:val="22"/>
        </w:rPr>
        <w:t>Revised:</w:t>
      </w:r>
      <w:r w:rsidR="00073CAB" w:rsidRPr="00EB2184">
        <w:rPr>
          <w:rFonts w:asciiTheme="minorHAnsi" w:hAnsiTheme="minorHAnsi" w:cstheme="minorHAnsi"/>
          <w:sz w:val="22"/>
          <w:szCs w:val="22"/>
        </w:rPr>
        <w:tab/>
      </w:r>
      <w:r w:rsidR="00B42130">
        <w:rPr>
          <w:rFonts w:asciiTheme="minorHAnsi" w:hAnsiTheme="minorHAnsi" w:cstheme="minorHAnsi"/>
          <w:sz w:val="22"/>
          <w:szCs w:val="22"/>
        </w:rPr>
        <w:tab/>
      </w:r>
      <w:r w:rsidR="00B42130">
        <w:rPr>
          <w:rFonts w:asciiTheme="minorHAnsi" w:hAnsiTheme="minorHAnsi" w:cstheme="minorHAnsi"/>
          <w:sz w:val="22"/>
          <w:szCs w:val="22"/>
        </w:rPr>
        <w:tab/>
      </w:r>
      <w:r w:rsidR="00B42130">
        <w:rPr>
          <w:rFonts w:asciiTheme="minorHAnsi" w:hAnsiTheme="minorHAnsi" w:cstheme="minorHAnsi"/>
          <w:sz w:val="22"/>
          <w:szCs w:val="22"/>
        </w:rPr>
        <w:tab/>
      </w:r>
      <w:r w:rsidRPr="00EB2184">
        <w:rPr>
          <w:rFonts w:asciiTheme="minorHAnsi" w:hAnsiTheme="minorHAnsi" w:cstheme="minorHAnsi"/>
          <w:sz w:val="22"/>
          <w:szCs w:val="22"/>
        </w:rPr>
        <w:t>Revision: 0</w:t>
      </w:r>
    </w:p>
    <w:p w14:paraId="6B5C2D57" w14:textId="3D23D7E0" w:rsidR="00863F23" w:rsidRPr="005611F7" w:rsidRDefault="00863F23" w:rsidP="005611F7">
      <w:pPr>
        <w:rPr>
          <w:rFonts w:eastAsia="Times New Roman" w:cstheme="minorHAnsi"/>
        </w:rPr>
      </w:pPr>
    </w:p>
    <w:sectPr w:rsidR="00863F23" w:rsidRPr="005611F7" w:rsidSect="006E37BA">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CF459" w14:textId="77777777" w:rsidR="009576B1" w:rsidRDefault="009576B1" w:rsidP="00B309D1">
      <w:pPr>
        <w:spacing w:after="0" w:line="240" w:lineRule="auto"/>
      </w:pPr>
      <w:r>
        <w:separator/>
      </w:r>
    </w:p>
  </w:endnote>
  <w:endnote w:type="continuationSeparator" w:id="0">
    <w:p w14:paraId="69362730" w14:textId="77777777" w:rsidR="009576B1" w:rsidRDefault="009576B1" w:rsidP="00B3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5835694"/>
      <w:docPartObj>
        <w:docPartGallery w:val="Page Numbers (Bottom of Page)"/>
        <w:docPartUnique/>
      </w:docPartObj>
    </w:sdtPr>
    <w:sdtContent>
      <w:p w14:paraId="16252A12" w14:textId="6429F9E8" w:rsidR="00E02B71" w:rsidRDefault="00E02B71" w:rsidP="00EF0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4EF54B" w14:textId="77777777" w:rsidR="00E02B71" w:rsidRDefault="00E02B71" w:rsidP="00E02B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2127"/>
      <w:docPartObj>
        <w:docPartGallery w:val="Page Numbers (Bottom of Page)"/>
        <w:docPartUnique/>
      </w:docPartObj>
    </w:sdtPr>
    <w:sdtContent>
      <w:p w14:paraId="0D21CE93" w14:textId="2413D68E" w:rsidR="00E02B71" w:rsidRDefault="00E02B71" w:rsidP="00EF0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E6679D" w14:textId="77777777" w:rsidR="00E02B71" w:rsidRDefault="00E02B71" w:rsidP="00E02B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408A" w14:textId="77777777" w:rsidR="009576B1" w:rsidRDefault="009576B1" w:rsidP="00B309D1">
      <w:pPr>
        <w:spacing w:after="0" w:line="240" w:lineRule="auto"/>
      </w:pPr>
      <w:r>
        <w:separator/>
      </w:r>
    </w:p>
  </w:footnote>
  <w:footnote w:type="continuationSeparator" w:id="0">
    <w:p w14:paraId="46AEBBDF" w14:textId="77777777" w:rsidR="009576B1" w:rsidRDefault="009576B1" w:rsidP="00B30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332A" w14:textId="02F83B43" w:rsidR="00B27C5A" w:rsidRDefault="00B27C5A">
    <w:pPr>
      <w:pStyle w:val="Header"/>
    </w:pPr>
    <w:r>
      <w:rPr>
        <w:noProof/>
      </w:rPr>
      <w:drawing>
        <wp:inline distT="0" distB="0" distL="0" distR="0" wp14:anchorId="08061C56" wp14:editId="6D79BC0D">
          <wp:extent cx="1409700" cy="469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4417" cy="471472"/>
                  </a:xfrm>
                  <a:prstGeom prst="rect">
                    <a:avLst/>
                  </a:prstGeom>
                </pic:spPr>
              </pic:pic>
            </a:graphicData>
          </a:graphic>
        </wp:inline>
      </w:drawing>
    </w:r>
  </w:p>
  <w:p w14:paraId="3E2C02F2" w14:textId="1C71F9A9" w:rsidR="00786E98" w:rsidRPr="004773A6" w:rsidRDefault="004773A6" w:rsidP="001838FD">
    <w:pPr>
      <w:pStyle w:val="Header"/>
      <w:jc w:val="center"/>
      <w:rPr>
        <w:color w:val="4472C4" w:themeColor="accent1"/>
      </w:rPr>
    </w:pPr>
    <w:r w:rsidRPr="004773A6">
      <w:rPr>
        <w:color w:val="4472C4" w:themeColor="accent1"/>
        <w:sz w:val="36"/>
        <w:szCs w:val="36"/>
      </w:rPr>
      <w:t>Student</w:t>
    </w:r>
    <w:r w:rsidR="003F5A3E" w:rsidRPr="004773A6">
      <w:rPr>
        <w:color w:val="4472C4" w:themeColor="accent1"/>
        <w:sz w:val="36"/>
        <w:szCs w:val="36"/>
      </w:rPr>
      <w:t xml:space="preserve"> Health Insurance</w:t>
    </w:r>
  </w:p>
  <w:p w14:paraId="3521CBFC" w14:textId="0275A72B" w:rsidR="00786E98" w:rsidRDefault="006E37BA" w:rsidP="00786E98">
    <w:pPr>
      <w:pStyle w:val="Header"/>
      <w:ind w:left="3600"/>
      <w:rPr>
        <w:sz w:val="32"/>
        <w:szCs w:val="32"/>
      </w:rPr>
    </w:pPr>
    <w:r>
      <w:rPr>
        <w:sz w:val="32"/>
        <w:szCs w:val="32"/>
      </w:rPr>
      <w:t xml:space="preserve">                                                                                        </w:t>
    </w:r>
    <w:r w:rsidR="00786E98">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81F"/>
    <w:multiLevelType w:val="multilevel"/>
    <w:tmpl w:val="BE08E05A"/>
    <w:lvl w:ilvl="0">
      <w:start w:val="1"/>
      <w:numFmt w:val="decimal"/>
      <w:lvlText w:val="%1"/>
      <w:lvlJc w:val="left"/>
      <w:pPr>
        <w:ind w:left="360" w:hanging="360"/>
      </w:pPr>
      <w:rPr>
        <w:rFonts w:hint="default"/>
        <w:color w:val="1D1D1D"/>
      </w:rPr>
    </w:lvl>
    <w:lvl w:ilvl="1">
      <w:start w:val="2"/>
      <w:numFmt w:val="decimal"/>
      <w:lvlText w:val="%1.%2"/>
      <w:lvlJc w:val="left"/>
      <w:pPr>
        <w:ind w:left="1162" w:hanging="360"/>
      </w:pPr>
      <w:rPr>
        <w:rFonts w:hint="default"/>
        <w:color w:val="1D1D1D"/>
      </w:rPr>
    </w:lvl>
    <w:lvl w:ilvl="2">
      <w:start w:val="1"/>
      <w:numFmt w:val="decimal"/>
      <w:lvlText w:val="%1.%2.%3"/>
      <w:lvlJc w:val="left"/>
      <w:pPr>
        <w:ind w:left="2324" w:hanging="720"/>
      </w:pPr>
      <w:rPr>
        <w:rFonts w:hint="default"/>
        <w:color w:val="1D1D1D"/>
      </w:rPr>
    </w:lvl>
    <w:lvl w:ilvl="3">
      <w:start w:val="1"/>
      <w:numFmt w:val="decimal"/>
      <w:lvlText w:val="%1.%2.%3.%4"/>
      <w:lvlJc w:val="left"/>
      <w:pPr>
        <w:ind w:left="3126" w:hanging="720"/>
      </w:pPr>
      <w:rPr>
        <w:rFonts w:hint="default"/>
        <w:color w:val="1D1D1D"/>
      </w:rPr>
    </w:lvl>
    <w:lvl w:ilvl="4">
      <w:start w:val="1"/>
      <w:numFmt w:val="decimal"/>
      <w:lvlText w:val="%1.%2.%3.%4.%5"/>
      <w:lvlJc w:val="left"/>
      <w:pPr>
        <w:ind w:left="4288" w:hanging="1080"/>
      </w:pPr>
      <w:rPr>
        <w:rFonts w:hint="default"/>
        <w:color w:val="1D1D1D"/>
      </w:rPr>
    </w:lvl>
    <w:lvl w:ilvl="5">
      <w:start w:val="1"/>
      <w:numFmt w:val="decimal"/>
      <w:lvlText w:val="%1.%2.%3.%4.%5.%6"/>
      <w:lvlJc w:val="left"/>
      <w:pPr>
        <w:ind w:left="5090" w:hanging="1080"/>
      </w:pPr>
      <w:rPr>
        <w:rFonts w:hint="default"/>
        <w:color w:val="1D1D1D"/>
      </w:rPr>
    </w:lvl>
    <w:lvl w:ilvl="6">
      <w:start w:val="1"/>
      <w:numFmt w:val="decimal"/>
      <w:lvlText w:val="%1.%2.%3.%4.%5.%6.%7"/>
      <w:lvlJc w:val="left"/>
      <w:pPr>
        <w:ind w:left="6252" w:hanging="1440"/>
      </w:pPr>
      <w:rPr>
        <w:rFonts w:hint="default"/>
        <w:color w:val="1D1D1D"/>
      </w:rPr>
    </w:lvl>
    <w:lvl w:ilvl="7">
      <w:start w:val="1"/>
      <w:numFmt w:val="decimal"/>
      <w:lvlText w:val="%1.%2.%3.%4.%5.%6.%7.%8"/>
      <w:lvlJc w:val="left"/>
      <w:pPr>
        <w:ind w:left="7054" w:hanging="1440"/>
      </w:pPr>
      <w:rPr>
        <w:rFonts w:hint="default"/>
        <w:color w:val="1D1D1D"/>
      </w:rPr>
    </w:lvl>
    <w:lvl w:ilvl="8">
      <w:start w:val="1"/>
      <w:numFmt w:val="decimal"/>
      <w:lvlText w:val="%1.%2.%3.%4.%5.%6.%7.%8.%9"/>
      <w:lvlJc w:val="left"/>
      <w:pPr>
        <w:ind w:left="8216" w:hanging="1800"/>
      </w:pPr>
      <w:rPr>
        <w:rFonts w:hint="default"/>
        <w:color w:val="1D1D1D"/>
      </w:rPr>
    </w:lvl>
  </w:abstractNum>
  <w:abstractNum w:abstractNumId="1" w15:restartNumberingAfterBreak="0">
    <w:nsid w:val="08816F7E"/>
    <w:multiLevelType w:val="hybridMultilevel"/>
    <w:tmpl w:val="02C0BDAE"/>
    <w:lvl w:ilvl="0" w:tplc="F50C5F8C">
      <w:start w:val="1"/>
      <w:numFmt w:val="bullet"/>
      <w:lvlText w:val=""/>
      <w:lvlJc w:val="left"/>
      <w:pPr>
        <w:ind w:left="1800" w:hanging="360"/>
      </w:pPr>
    </w:lvl>
    <w:lvl w:ilvl="1" w:tplc="75F4B512">
      <w:start w:val="1"/>
      <w:numFmt w:val="bullet"/>
      <w:lvlText w:val="o"/>
      <w:lvlJc w:val="left"/>
      <w:pPr>
        <w:ind w:left="2520" w:hanging="360"/>
      </w:pPr>
    </w:lvl>
    <w:lvl w:ilvl="2" w:tplc="F1748CA8" w:tentative="1">
      <w:start w:val="1"/>
      <w:numFmt w:val="bullet"/>
      <w:lvlText w:val=""/>
      <w:lvlJc w:val="left"/>
      <w:pPr>
        <w:ind w:left="3240" w:hanging="360"/>
      </w:pPr>
    </w:lvl>
    <w:lvl w:ilvl="3" w:tplc="EDD0C218" w:tentative="1">
      <w:start w:val="1"/>
      <w:numFmt w:val="bullet"/>
      <w:lvlText w:val=""/>
      <w:lvlJc w:val="left"/>
      <w:pPr>
        <w:ind w:left="3960" w:hanging="360"/>
      </w:pPr>
    </w:lvl>
    <w:lvl w:ilvl="4" w:tplc="A4E45380" w:tentative="1">
      <w:start w:val="1"/>
      <w:numFmt w:val="bullet"/>
      <w:lvlText w:val="o"/>
      <w:lvlJc w:val="left"/>
      <w:pPr>
        <w:ind w:left="4680" w:hanging="360"/>
      </w:pPr>
    </w:lvl>
    <w:lvl w:ilvl="5" w:tplc="F6B633DA" w:tentative="1">
      <w:start w:val="1"/>
      <w:numFmt w:val="bullet"/>
      <w:lvlText w:val=""/>
      <w:lvlJc w:val="left"/>
      <w:pPr>
        <w:ind w:left="5400" w:hanging="360"/>
      </w:pPr>
    </w:lvl>
    <w:lvl w:ilvl="6" w:tplc="9CDC1162" w:tentative="1">
      <w:start w:val="1"/>
      <w:numFmt w:val="bullet"/>
      <w:lvlText w:val=""/>
      <w:lvlJc w:val="left"/>
      <w:pPr>
        <w:ind w:left="6120" w:hanging="360"/>
      </w:pPr>
    </w:lvl>
    <w:lvl w:ilvl="7" w:tplc="F9D2827A" w:tentative="1">
      <w:start w:val="1"/>
      <w:numFmt w:val="bullet"/>
      <w:lvlText w:val="o"/>
      <w:lvlJc w:val="left"/>
      <w:pPr>
        <w:ind w:left="6840" w:hanging="360"/>
      </w:pPr>
    </w:lvl>
    <w:lvl w:ilvl="8" w:tplc="44305124" w:tentative="1">
      <w:start w:val="1"/>
      <w:numFmt w:val="bullet"/>
      <w:lvlText w:val=""/>
      <w:lvlJc w:val="left"/>
      <w:pPr>
        <w:ind w:left="7560" w:hanging="360"/>
      </w:pPr>
    </w:lvl>
  </w:abstractNum>
  <w:abstractNum w:abstractNumId="2" w15:restartNumberingAfterBreak="0">
    <w:nsid w:val="112D10F6"/>
    <w:multiLevelType w:val="multilevel"/>
    <w:tmpl w:val="84308D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D30779"/>
    <w:multiLevelType w:val="multilevel"/>
    <w:tmpl w:val="17B02804"/>
    <w:lvl w:ilvl="0">
      <w:start w:val="2"/>
      <w:numFmt w:val="decimal"/>
      <w:lvlText w:val="%1"/>
      <w:lvlJc w:val="left"/>
      <w:pPr>
        <w:ind w:left="360" w:hanging="360"/>
      </w:pPr>
      <w:rPr>
        <w:rFonts w:hint="default"/>
      </w:rPr>
    </w:lvl>
    <w:lvl w:ilvl="1">
      <w:start w:val="1"/>
      <w:numFmt w:val="decimal"/>
      <w:lvlText w:val="%1.%2"/>
      <w:lvlJc w:val="left"/>
      <w:pPr>
        <w:ind w:left="693" w:hanging="360"/>
      </w:pPr>
      <w:rPr>
        <w:rFonts w:hint="default"/>
      </w:rPr>
    </w:lvl>
    <w:lvl w:ilvl="2">
      <w:start w:val="1"/>
      <w:numFmt w:val="decimal"/>
      <w:lvlText w:val="%1.%2.%3"/>
      <w:lvlJc w:val="left"/>
      <w:pPr>
        <w:ind w:left="138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745" w:hanging="1080"/>
      </w:pPr>
      <w:rPr>
        <w:rFonts w:hint="default"/>
      </w:rPr>
    </w:lvl>
    <w:lvl w:ilvl="6">
      <w:start w:val="1"/>
      <w:numFmt w:val="decimal"/>
      <w:lvlText w:val="%1.%2.%3.%4.%5.%6.%7"/>
      <w:lvlJc w:val="left"/>
      <w:pPr>
        <w:ind w:left="3438" w:hanging="1440"/>
      </w:pPr>
      <w:rPr>
        <w:rFonts w:hint="default"/>
      </w:rPr>
    </w:lvl>
    <w:lvl w:ilvl="7">
      <w:start w:val="1"/>
      <w:numFmt w:val="decimal"/>
      <w:lvlText w:val="%1.%2.%3.%4.%5.%6.%7.%8"/>
      <w:lvlJc w:val="left"/>
      <w:pPr>
        <w:ind w:left="3771" w:hanging="1440"/>
      </w:pPr>
      <w:rPr>
        <w:rFonts w:hint="default"/>
      </w:rPr>
    </w:lvl>
    <w:lvl w:ilvl="8">
      <w:start w:val="1"/>
      <w:numFmt w:val="decimal"/>
      <w:lvlText w:val="%1.%2.%3.%4.%5.%6.%7.%8.%9"/>
      <w:lvlJc w:val="left"/>
      <w:pPr>
        <w:ind w:left="4104" w:hanging="1440"/>
      </w:pPr>
      <w:rPr>
        <w:rFonts w:hint="default"/>
      </w:rPr>
    </w:lvl>
  </w:abstractNum>
  <w:abstractNum w:abstractNumId="4" w15:restartNumberingAfterBreak="0">
    <w:nsid w:val="142E4E67"/>
    <w:multiLevelType w:val="multilevel"/>
    <w:tmpl w:val="C59A4382"/>
    <w:lvl w:ilvl="0">
      <w:start w:val="4"/>
      <w:numFmt w:val="decimal"/>
      <w:lvlText w:val="%1"/>
      <w:lvlJc w:val="left"/>
      <w:pPr>
        <w:ind w:left="3957" w:hanging="720"/>
      </w:pPr>
      <w:rPr>
        <w:rFonts w:hint="default"/>
        <w:lang w:val="en-US" w:eastAsia="en-US" w:bidi="en-US"/>
      </w:rPr>
    </w:lvl>
    <w:lvl w:ilvl="1">
      <w:start w:val="1"/>
      <w:numFmt w:val="decimal"/>
      <w:lvlText w:val="%1.%2."/>
      <w:lvlJc w:val="left"/>
      <w:pPr>
        <w:ind w:left="3957" w:hanging="720"/>
        <w:jc w:val="right"/>
      </w:pPr>
      <w:rPr>
        <w:rFonts w:ascii="Garamond" w:eastAsia="Garamond" w:hAnsi="Garamond" w:cs="Garamond" w:hint="default"/>
        <w:b/>
        <w:bCs/>
        <w:color w:val="990000"/>
        <w:spacing w:val="-2"/>
        <w:w w:val="100"/>
        <w:sz w:val="28"/>
        <w:szCs w:val="28"/>
        <w:lang w:val="en-US" w:eastAsia="en-US" w:bidi="en-US"/>
      </w:rPr>
    </w:lvl>
    <w:lvl w:ilvl="2">
      <w:numFmt w:val="bullet"/>
      <w:lvlText w:val="•"/>
      <w:lvlJc w:val="left"/>
      <w:pPr>
        <w:ind w:left="5200" w:hanging="720"/>
      </w:pPr>
      <w:rPr>
        <w:rFonts w:hint="default"/>
        <w:lang w:val="en-US" w:eastAsia="en-US" w:bidi="en-US"/>
      </w:rPr>
    </w:lvl>
    <w:lvl w:ilvl="3">
      <w:numFmt w:val="bullet"/>
      <w:lvlText w:val="•"/>
      <w:lvlJc w:val="left"/>
      <w:pPr>
        <w:ind w:left="5820" w:hanging="720"/>
      </w:pPr>
      <w:rPr>
        <w:rFonts w:hint="default"/>
        <w:lang w:val="en-US" w:eastAsia="en-US" w:bidi="en-US"/>
      </w:rPr>
    </w:lvl>
    <w:lvl w:ilvl="4">
      <w:numFmt w:val="bullet"/>
      <w:lvlText w:val="•"/>
      <w:lvlJc w:val="left"/>
      <w:pPr>
        <w:ind w:left="6440" w:hanging="720"/>
      </w:pPr>
      <w:rPr>
        <w:rFonts w:hint="default"/>
        <w:lang w:val="en-US" w:eastAsia="en-US" w:bidi="en-US"/>
      </w:rPr>
    </w:lvl>
    <w:lvl w:ilvl="5">
      <w:numFmt w:val="bullet"/>
      <w:lvlText w:val="•"/>
      <w:lvlJc w:val="left"/>
      <w:pPr>
        <w:ind w:left="7060" w:hanging="720"/>
      </w:pPr>
      <w:rPr>
        <w:rFonts w:hint="default"/>
        <w:lang w:val="en-US" w:eastAsia="en-US" w:bidi="en-US"/>
      </w:rPr>
    </w:lvl>
    <w:lvl w:ilvl="6">
      <w:numFmt w:val="bullet"/>
      <w:lvlText w:val="•"/>
      <w:lvlJc w:val="left"/>
      <w:pPr>
        <w:ind w:left="7680" w:hanging="720"/>
      </w:pPr>
      <w:rPr>
        <w:rFonts w:hint="default"/>
        <w:lang w:val="en-US" w:eastAsia="en-US" w:bidi="en-US"/>
      </w:rPr>
    </w:lvl>
    <w:lvl w:ilvl="7">
      <w:numFmt w:val="bullet"/>
      <w:lvlText w:val="•"/>
      <w:lvlJc w:val="left"/>
      <w:pPr>
        <w:ind w:left="8300" w:hanging="720"/>
      </w:pPr>
      <w:rPr>
        <w:rFonts w:hint="default"/>
        <w:lang w:val="en-US" w:eastAsia="en-US" w:bidi="en-US"/>
      </w:rPr>
    </w:lvl>
    <w:lvl w:ilvl="8">
      <w:numFmt w:val="bullet"/>
      <w:lvlText w:val="•"/>
      <w:lvlJc w:val="left"/>
      <w:pPr>
        <w:ind w:left="8920" w:hanging="720"/>
      </w:pPr>
      <w:rPr>
        <w:rFonts w:hint="default"/>
        <w:lang w:val="en-US" w:eastAsia="en-US" w:bidi="en-US"/>
      </w:rPr>
    </w:lvl>
  </w:abstractNum>
  <w:abstractNum w:abstractNumId="5" w15:restartNumberingAfterBreak="0">
    <w:nsid w:val="1B6A67A9"/>
    <w:multiLevelType w:val="multilevel"/>
    <w:tmpl w:val="A910702A"/>
    <w:lvl w:ilvl="0">
      <w:start w:val="4"/>
      <w:numFmt w:val="decimal"/>
      <w:lvlText w:val="%1"/>
      <w:lvlJc w:val="left"/>
      <w:pPr>
        <w:ind w:left="832" w:hanging="721"/>
      </w:pPr>
      <w:rPr>
        <w:rFonts w:hint="default"/>
        <w:lang w:val="en-US" w:eastAsia="en-US" w:bidi="en-US"/>
      </w:rPr>
    </w:lvl>
    <w:lvl w:ilvl="1">
      <w:start w:val="1"/>
      <w:numFmt w:val="decimal"/>
      <w:lvlText w:val="%1.%2"/>
      <w:lvlJc w:val="left"/>
      <w:pPr>
        <w:ind w:left="832" w:hanging="721"/>
      </w:pPr>
      <w:rPr>
        <w:rFonts w:hint="default"/>
        <w:lang w:val="en-US" w:eastAsia="en-US" w:bidi="en-US"/>
      </w:rPr>
    </w:lvl>
    <w:lvl w:ilvl="2">
      <w:start w:val="1"/>
      <w:numFmt w:val="upperLetter"/>
      <w:lvlText w:val="%1.%2.%3."/>
      <w:lvlJc w:val="left"/>
      <w:pPr>
        <w:ind w:left="832" w:hanging="721"/>
      </w:pPr>
      <w:rPr>
        <w:rFonts w:ascii="Garamond" w:eastAsia="Garamond" w:hAnsi="Garamond" w:cs="Garamond" w:hint="default"/>
        <w:b/>
        <w:bCs/>
        <w:color w:val="990000"/>
        <w:spacing w:val="-1"/>
        <w:w w:val="99"/>
        <w:sz w:val="26"/>
        <w:szCs w:val="26"/>
        <w:lang w:val="en-US" w:eastAsia="en-US" w:bidi="en-US"/>
      </w:rPr>
    </w:lvl>
    <w:lvl w:ilvl="3">
      <w:numFmt w:val="bullet"/>
      <w:lvlText w:val=""/>
      <w:lvlJc w:val="left"/>
      <w:pPr>
        <w:ind w:left="947" w:hanging="360"/>
      </w:pPr>
      <w:rPr>
        <w:rFonts w:ascii="Symbol" w:eastAsia="Symbol" w:hAnsi="Symbol" w:cs="Symbol" w:hint="default"/>
        <w:w w:val="100"/>
        <w:sz w:val="24"/>
        <w:szCs w:val="24"/>
        <w:lang w:val="en-US" w:eastAsia="en-US" w:bidi="en-US"/>
      </w:rPr>
    </w:lvl>
    <w:lvl w:ilvl="4">
      <w:numFmt w:val="bullet"/>
      <w:lvlText w:val="•"/>
      <w:lvlJc w:val="left"/>
      <w:pPr>
        <w:ind w:left="4013" w:hanging="360"/>
      </w:pPr>
      <w:rPr>
        <w:rFonts w:hint="default"/>
        <w:lang w:val="en-US" w:eastAsia="en-US" w:bidi="en-US"/>
      </w:rPr>
    </w:lvl>
    <w:lvl w:ilvl="5">
      <w:numFmt w:val="bullet"/>
      <w:lvlText w:val="•"/>
      <w:lvlJc w:val="left"/>
      <w:pPr>
        <w:ind w:left="5037" w:hanging="360"/>
      </w:pPr>
      <w:rPr>
        <w:rFonts w:hint="default"/>
        <w:lang w:val="en-US" w:eastAsia="en-US" w:bidi="en-US"/>
      </w:rPr>
    </w:lvl>
    <w:lvl w:ilvl="6">
      <w:numFmt w:val="bullet"/>
      <w:lvlText w:val="•"/>
      <w:lvlJc w:val="left"/>
      <w:pPr>
        <w:ind w:left="6062" w:hanging="360"/>
      </w:pPr>
      <w:rPr>
        <w:rFonts w:hint="default"/>
        <w:lang w:val="en-US" w:eastAsia="en-US" w:bidi="en-US"/>
      </w:rPr>
    </w:lvl>
    <w:lvl w:ilvl="7">
      <w:numFmt w:val="bullet"/>
      <w:lvlText w:val="•"/>
      <w:lvlJc w:val="left"/>
      <w:pPr>
        <w:ind w:left="7086" w:hanging="360"/>
      </w:pPr>
      <w:rPr>
        <w:rFonts w:hint="default"/>
        <w:lang w:val="en-US" w:eastAsia="en-US" w:bidi="en-US"/>
      </w:rPr>
    </w:lvl>
    <w:lvl w:ilvl="8">
      <w:numFmt w:val="bullet"/>
      <w:lvlText w:val="•"/>
      <w:lvlJc w:val="left"/>
      <w:pPr>
        <w:ind w:left="8111" w:hanging="360"/>
      </w:pPr>
      <w:rPr>
        <w:rFonts w:hint="default"/>
        <w:lang w:val="en-US" w:eastAsia="en-US" w:bidi="en-US"/>
      </w:rPr>
    </w:lvl>
  </w:abstractNum>
  <w:abstractNum w:abstractNumId="6" w15:restartNumberingAfterBreak="0">
    <w:nsid w:val="1E5A1C6C"/>
    <w:multiLevelType w:val="multilevel"/>
    <w:tmpl w:val="78666AE2"/>
    <w:lvl w:ilvl="0">
      <w:start w:val="1"/>
      <w:numFmt w:val="decimal"/>
      <w:lvlText w:val="%1."/>
      <w:lvlJc w:val="left"/>
      <w:pPr>
        <w:ind w:left="1320" w:hanging="421"/>
      </w:pPr>
      <w:rPr>
        <w:rFonts w:ascii="Times New Roman" w:eastAsia="Times New Roman" w:hAnsi="Times New Roman" w:cs="Times New Roman" w:hint="default"/>
        <w:b/>
        <w:bCs/>
        <w:w w:val="100"/>
        <w:sz w:val="24"/>
        <w:szCs w:val="24"/>
      </w:rPr>
    </w:lvl>
    <w:lvl w:ilvl="1">
      <w:start w:val="1"/>
      <w:numFmt w:val="decimal"/>
      <w:lvlText w:val="%1.%2"/>
      <w:lvlJc w:val="left"/>
      <w:pPr>
        <w:ind w:left="1500" w:hanging="600"/>
      </w:pPr>
      <w:rPr>
        <w:rFonts w:ascii="Times New Roman" w:eastAsia="Times New Roman" w:hAnsi="Times New Roman" w:cs="Times New Roman" w:hint="default"/>
        <w:b/>
        <w:bCs/>
        <w:w w:val="100"/>
        <w:sz w:val="24"/>
        <w:szCs w:val="24"/>
      </w:rPr>
    </w:lvl>
    <w:lvl w:ilvl="2">
      <w:numFmt w:val="bullet"/>
      <w:lvlText w:val="•"/>
      <w:lvlJc w:val="left"/>
      <w:pPr>
        <w:ind w:left="2653" w:hanging="600"/>
      </w:pPr>
      <w:rPr>
        <w:rFonts w:hint="default"/>
      </w:rPr>
    </w:lvl>
    <w:lvl w:ilvl="3">
      <w:numFmt w:val="bullet"/>
      <w:lvlText w:val="•"/>
      <w:lvlJc w:val="left"/>
      <w:pPr>
        <w:ind w:left="3806" w:hanging="600"/>
      </w:pPr>
      <w:rPr>
        <w:rFonts w:hint="default"/>
      </w:rPr>
    </w:lvl>
    <w:lvl w:ilvl="4">
      <w:numFmt w:val="bullet"/>
      <w:lvlText w:val="•"/>
      <w:lvlJc w:val="left"/>
      <w:pPr>
        <w:ind w:left="4960" w:hanging="600"/>
      </w:pPr>
      <w:rPr>
        <w:rFonts w:hint="default"/>
      </w:rPr>
    </w:lvl>
    <w:lvl w:ilvl="5">
      <w:numFmt w:val="bullet"/>
      <w:lvlText w:val="•"/>
      <w:lvlJc w:val="left"/>
      <w:pPr>
        <w:ind w:left="6113" w:hanging="600"/>
      </w:pPr>
      <w:rPr>
        <w:rFonts w:hint="default"/>
      </w:rPr>
    </w:lvl>
    <w:lvl w:ilvl="6">
      <w:numFmt w:val="bullet"/>
      <w:lvlText w:val="•"/>
      <w:lvlJc w:val="left"/>
      <w:pPr>
        <w:ind w:left="7266" w:hanging="600"/>
      </w:pPr>
      <w:rPr>
        <w:rFonts w:hint="default"/>
      </w:rPr>
    </w:lvl>
    <w:lvl w:ilvl="7">
      <w:numFmt w:val="bullet"/>
      <w:lvlText w:val="•"/>
      <w:lvlJc w:val="left"/>
      <w:pPr>
        <w:ind w:left="8420" w:hanging="600"/>
      </w:pPr>
      <w:rPr>
        <w:rFonts w:hint="default"/>
      </w:rPr>
    </w:lvl>
    <w:lvl w:ilvl="8">
      <w:numFmt w:val="bullet"/>
      <w:lvlText w:val="•"/>
      <w:lvlJc w:val="left"/>
      <w:pPr>
        <w:ind w:left="9573" w:hanging="600"/>
      </w:pPr>
      <w:rPr>
        <w:rFonts w:hint="default"/>
      </w:rPr>
    </w:lvl>
  </w:abstractNum>
  <w:abstractNum w:abstractNumId="7" w15:restartNumberingAfterBreak="0">
    <w:nsid w:val="1FB23138"/>
    <w:multiLevelType w:val="hybridMultilevel"/>
    <w:tmpl w:val="0409001D"/>
    <w:lvl w:ilvl="0" w:tplc="7FA8DECA">
      <w:start w:val="1"/>
      <w:numFmt w:val="decimal"/>
      <w:lvlText w:val="%1)"/>
      <w:lvlJc w:val="left"/>
      <w:pPr>
        <w:ind w:left="360" w:hanging="360"/>
      </w:pPr>
    </w:lvl>
    <w:lvl w:ilvl="1" w:tplc="A5FE9086">
      <w:start w:val="1"/>
      <w:numFmt w:val="lowerLetter"/>
      <w:lvlText w:val="%2)"/>
      <w:lvlJc w:val="left"/>
      <w:pPr>
        <w:ind w:left="720" w:hanging="360"/>
      </w:pPr>
    </w:lvl>
    <w:lvl w:ilvl="2" w:tplc="FAC05D6A">
      <w:start w:val="1"/>
      <w:numFmt w:val="lowerRoman"/>
      <w:lvlText w:val="%3)"/>
      <w:lvlJc w:val="left"/>
      <w:pPr>
        <w:ind w:left="1080" w:hanging="360"/>
      </w:pPr>
    </w:lvl>
    <w:lvl w:ilvl="3" w:tplc="12161646">
      <w:start w:val="1"/>
      <w:numFmt w:val="decimal"/>
      <w:lvlText w:val="(%4)"/>
      <w:lvlJc w:val="left"/>
      <w:pPr>
        <w:ind w:left="1440" w:hanging="360"/>
      </w:pPr>
    </w:lvl>
    <w:lvl w:ilvl="4" w:tplc="DE3E874A">
      <w:start w:val="1"/>
      <w:numFmt w:val="lowerLetter"/>
      <w:lvlText w:val="(%5)"/>
      <w:lvlJc w:val="left"/>
      <w:pPr>
        <w:ind w:left="1800" w:hanging="360"/>
      </w:pPr>
    </w:lvl>
    <w:lvl w:ilvl="5" w:tplc="BD061012">
      <w:start w:val="1"/>
      <w:numFmt w:val="lowerRoman"/>
      <w:lvlText w:val="(%6)"/>
      <w:lvlJc w:val="left"/>
      <w:pPr>
        <w:ind w:left="2160" w:hanging="360"/>
      </w:pPr>
    </w:lvl>
    <w:lvl w:ilvl="6" w:tplc="C2D63928">
      <w:start w:val="1"/>
      <w:numFmt w:val="decimal"/>
      <w:lvlText w:val="%7."/>
      <w:lvlJc w:val="left"/>
      <w:pPr>
        <w:ind w:left="2520" w:hanging="360"/>
      </w:pPr>
    </w:lvl>
    <w:lvl w:ilvl="7" w:tplc="238C2426">
      <w:start w:val="1"/>
      <w:numFmt w:val="lowerLetter"/>
      <w:lvlText w:val="%8."/>
      <w:lvlJc w:val="left"/>
      <w:pPr>
        <w:ind w:left="2880" w:hanging="360"/>
      </w:pPr>
    </w:lvl>
    <w:lvl w:ilvl="8" w:tplc="1EDC3174">
      <w:start w:val="1"/>
      <w:numFmt w:val="lowerRoman"/>
      <w:lvlText w:val="%9."/>
      <w:lvlJc w:val="left"/>
      <w:pPr>
        <w:ind w:left="3240" w:hanging="360"/>
      </w:pPr>
    </w:lvl>
  </w:abstractNum>
  <w:abstractNum w:abstractNumId="8" w15:restartNumberingAfterBreak="0">
    <w:nsid w:val="2482584B"/>
    <w:multiLevelType w:val="multilevel"/>
    <w:tmpl w:val="ECCE2AEA"/>
    <w:lvl w:ilvl="0">
      <w:start w:val="7"/>
      <w:numFmt w:val="decimal"/>
      <w:lvlText w:val="%1"/>
      <w:lvlJc w:val="left"/>
      <w:pPr>
        <w:ind w:left="594" w:hanging="454"/>
      </w:pPr>
      <w:rPr>
        <w:rFonts w:hint="default"/>
        <w:lang w:val="en-US" w:eastAsia="en-US" w:bidi="en-US"/>
      </w:rPr>
    </w:lvl>
    <w:lvl w:ilvl="1">
      <w:start w:val="11"/>
      <w:numFmt w:val="decimal"/>
      <w:lvlText w:val="%1.%2."/>
      <w:lvlJc w:val="left"/>
      <w:pPr>
        <w:ind w:left="594" w:hanging="454"/>
      </w:pPr>
      <w:rPr>
        <w:rFonts w:hint="default"/>
        <w:spacing w:val="0"/>
        <w:w w:val="99"/>
        <w:u w:val="single" w:color="000000"/>
        <w:lang w:val="en-US" w:eastAsia="en-US" w:bidi="en-US"/>
      </w:rPr>
    </w:lvl>
    <w:lvl w:ilvl="2">
      <w:numFmt w:val="bullet"/>
      <w:lvlText w:val=""/>
      <w:lvlJc w:val="left"/>
      <w:pPr>
        <w:ind w:left="706" w:hanging="147"/>
      </w:pPr>
      <w:rPr>
        <w:rFonts w:ascii="Symbol" w:eastAsia="Symbol" w:hAnsi="Symbol" w:cs="Symbol" w:hint="default"/>
        <w:w w:val="99"/>
        <w:sz w:val="20"/>
        <w:szCs w:val="20"/>
        <w:lang w:val="en-US" w:eastAsia="en-US" w:bidi="en-US"/>
      </w:rPr>
    </w:lvl>
    <w:lvl w:ilvl="3">
      <w:numFmt w:val="bullet"/>
      <w:lvlText w:val="•"/>
      <w:lvlJc w:val="left"/>
      <w:pPr>
        <w:ind w:left="2686" w:hanging="147"/>
      </w:pPr>
      <w:rPr>
        <w:rFonts w:hint="default"/>
        <w:lang w:val="en-US" w:eastAsia="en-US" w:bidi="en-US"/>
      </w:rPr>
    </w:lvl>
    <w:lvl w:ilvl="4">
      <w:numFmt w:val="bullet"/>
      <w:lvlText w:val="•"/>
      <w:lvlJc w:val="left"/>
      <w:pPr>
        <w:ind w:left="3680" w:hanging="147"/>
      </w:pPr>
      <w:rPr>
        <w:rFonts w:hint="default"/>
        <w:lang w:val="en-US" w:eastAsia="en-US" w:bidi="en-US"/>
      </w:rPr>
    </w:lvl>
    <w:lvl w:ilvl="5">
      <w:numFmt w:val="bullet"/>
      <w:lvlText w:val="•"/>
      <w:lvlJc w:val="left"/>
      <w:pPr>
        <w:ind w:left="4673" w:hanging="147"/>
      </w:pPr>
      <w:rPr>
        <w:rFonts w:hint="default"/>
        <w:lang w:val="en-US" w:eastAsia="en-US" w:bidi="en-US"/>
      </w:rPr>
    </w:lvl>
    <w:lvl w:ilvl="6">
      <w:numFmt w:val="bullet"/>
      <w:lvlText w:val="•"/>
      <w:lvlJc w:val="left"/>
      <w:pPr>
        <w:ind w:left="5666" w:hanging="147"/>
      </w:pPr>
      <w:rPr>
        <w:rFonts w:hint="default"/>
        <w:lang w:val="en-US" w:eastAsia="en-US" w:bidi="en-US"/>
      </w:rPr>
    </w:lvl>
    <w:lvl w:ilvl="7">
      <w:numFmt w:val="bullet"/>
      <w:lvlText w:val="•"/>
      <w:lvlJc w:val="left"/>
      <w:pPr>
        <w:ind w:left="6660" w:hanging="147"/>
      </w:pPr>
      <w:rPr>
        <w:rFonts w:hint="default"/>
        <w:lang w:val="en-US" w:eastAsia="en-US" w:bidi="en-US"/>
      </w:rPr>
    </w:lvl>
    <w:lvl w:ilvl="8">
      <w:numFmt w:val="bullet"/>
      <w:lvlText w:val="•"/>
      <w:lvlJc w:val="left"/>
      <w:pPr>
        <w:ind w:left="7653" w:hanging="147"/>
      </w:pPr>
      <w:rPr>
        <w:rFonts w:hint="default"/>
        <w:lang w:val="en-US" w:eastAsia="en-US" w:bidi="en-US"/>
      </w:rPr>
    </w:lvl>
  </w:abstractNum>
  <w:abstractNum w:abstractNumId="9" w15:restartNumberingAfterBreak="0">
    <w:nsid w:val="2AC3432A"/>
    <w:multiLevelType w:val="multilevel"/>
    <w:tmpl w:val="B3BCBF06"/>
    <w:lvl w:ilvl="0">
      <w:start w:val="1"/>
      <w:numFmt w:val="decimal"/>
      <w:lvlText w:val="%1"/>
      <w:lvlJc w:val="left"/>
      <w:pPr>
        <w:ind w:left="510" w:hanging="510"/>
      </w:pPr>
      <w:rPr>
        <w:rFonts w:hint="default"/>
        <w:spacing w:val="0"/>
        <w:w w:val="99"/>
        <w:sz w:val="20"/>
        <w:szCs w:val="20"/>
        <w:lang w:val="en-US" w:eastAsia="en-US" w:bidi="en-US"/>
      </w:rPr>
    </w:lvl>
    <w:lvl w:ilvl="1">
      <w:start w:val="1"/>
      <w:numFmt w:val="decimal"/>
      <w:lvlText w:val="%1.%2"/>
      <w:lvlJc w:val="left"/>
      <w:pPr>
        <w:ind w:left="720" w:hanging="720"/>
      </w:pPr>
      <w:rPr>
        <w:rFonts w:hint="default"/>
        <w:spacing w:val="-3"/>
        <w:w w:val="99"/>
        <w:sz w:val="20"/>
        <w:szCs w:val="20"/>
        <w:lang w:val="en-US" w:eastAsia="en-US" w:bidi="en-US"/>
      </w:rPr>
    </w:lvl>
    <w:lvl w:ilvl="2">
      <w:start w:val="1"/>
      <w:numFmt w:val="decimal"/>
      <w:lvlText w:val="%1.%2.%3"/>
      <w:lvlJc w:val="left"/>
      <w:pPr>
        <w:ind w:left="720" w:hanging="720"/>
      </w:pPr>
      <w:rPr>
        <w:rFonts w:hint="default"/>
        <w:lang w:val="en-US" w:eastAsia="en-US" w:bidi="en-US"/>
      </w:rPr>
    </w:lvl>
    <w:lvl w:ilvl="3">
      <w:start w:val="1"/>
      <w:numFmt w:val="decimal"/>
      <w:lvlText w:val="%1.%2.%3.%4"/>
      <w:lvlJc w:val="left"/>
      <w:pPr>
        <w:ind w:left="1080" w:hanging="1080"/>
      </w:pPr>
      <w:rPr>
        <w:rFonts w:hint="default"/>
        <w:lang w:val="en-US" w:eastAsia="en-US" w:bidi="en-US"/>
      </w:rPr>
    </w:lvl>
    <w:lvl w:ilvl="4">
      <w:start w:val="1"/>
      <w:numFmt w:val="bullet"/>
      <w:lvlText w:val=""/>
      <w:lvlJc w:val="left"/>
      <w:pPr>
        <w:ind w:left="2070" w:hanging="1440"/>
      </w:pPr>
      <w:rPr>
        <w:rFonts w:ascii="Symbol" w:hAnsi="Symbol" w:hint="default"/>
        <w:lang w:val="en-US" w:eastAsia="en-US" w:bidi="en-US"/>
      </w:rPr>
    </w:lvl>
    <w:lvl w:ilvl="5">
      <w:start w:val="1"/>
      <w:numFmt w:val="decimal"/>
      <w:lvlText w:val="%1.%2.%3.%4.%5.%6"/>
      <w:lvlJc w:val="left"/>
      <w:pPr>
        <w:ind w:left="1440" w:hanging="1440"/>
      </w:pPr>
      <w:rPr>
        <w:rFonts w:hint="default"/>
        <w:lang w:val="en-US" w:eastAsia="en-US" w:bidi="en-US"/>
      </w:rPr>
    </w:lvl>
    <w:lvl w:ilvl="6">
      <w:start w:val="1"/>
      <w:numFmt w:val="decimal"/>
      <w:lvlText w:val="%1.%2.%3.%4.%5.%6.%7"/>
      <w:lvlJc w:val="left"/>
      <w:pPr>
        <w:ind w:left="1800" w:hanging="1800"/>
      </w:pPr>
      <w:rPr>
        <w:rFonts w:hint="default"/>
        <w:lang w:val="en-US" w:eastAsia="en-US" w:bidi="en-US"/>
      </w:rPr>
    </w:lvl>
    <w:lvl w:ilvl="7">
      <w:start w:val="1"/>
      <w:numFmt w:val="decimal"/>
      <w:lvlText w:val="%1.%2.%3.%4.%5.%6.%7.%8"/>
      <w:lvlJc w:val="left"/>
      <w:pPr>
        <w:ind w:left="2160" w:hanging="2160"/>
      </w:pPr>
      <w:rPr>
        <w:rFonts w:hint="default"/>
        <w:lang w:val="en-US" w:eastAsia="en-US" w:bidi="en-US"/>
      </w:rPr>
    </w:lvl>
    <w:lvl w:ilvl="8">
      <w:start w:val="1"/>
      <w:numFmt w:val="decimal"/>
      <w:lvlText w:val="%1.%2.%3.%4.%5.%6.%7.%8.%9"/>
      <w:lvlJc w:val="left"/>
      <w:pPr>
        <w:ind w:left="2160" w:hanging="2160"/>
      </w:pPr>
      <w:rPr>
        <w:rFonts w:hint="default"/>
        <w:lang w:val="en-US" w:eastAsia="en-US" w:bidi="en-US"/>
      </w:rPr>
    </w:lvl>
  </w:abstractNum>
  <w:abstractNum w:abstractNumId="10" w15:restartNumberingAfterBreak="0">
    <w:nsid w:val="2E6876BE"/>
    <w:multiLevelType w:val="hybridMultilevel"/>
    <w:tmpl w:val="54D83848"/>
    <w:lvl w:ilvl="0" w:tplc="E6608AD4">
      <w:start w:val="1"/>
      <w:numFmt w:val="decimal"/>
      <w:lvlText w:val="%1."/>
      <w:lvlJc w:val="left"/>
      <w:pPr>
        <w:ind w:left="471" w:hanging="360"/>
      </w:pPr>
      <w:rPr>
        <w:rFonts w:hint="default"/>
      </w:rPr>
    </w:lvl>
    <w:lvl w:ilvl="1" w:tplc="04090019" w:tentative="1">
      <w:start w:val="1"/>
      <w:numFmt w:val="lowerLetter"/>
      <w:lvlText w:val="%2."/>
      <w:lvlJc w:val="left"/>
      <w:pPr>
        <w:ind w:left="1191" w:hanging="360"/>
      </w:pPr>
    </w:lvl>
    <w:lvl w:ilvl="2" w:tplc="0409001B">
      <w:start w:val="1"/>
      <w:numFmt w:val="lowerRoman"/>
      <w:lvlText w:val="%3."/>
      <w:lvlJc w:val="right"/>
      <w:pPr>
        <w:ind w:left="1911" w:hanging="180"/>
      </w:pPr>
    </w:lvl>
    <w:lvl w:ilvl="3" w:tplc="0409000F">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1" w15:restartNumberingAfterBreak="0">
    <w:nsid w:val="32F05079"/>
    <w:multiLevelType w:val="hybridMultilevel"/>
    <w:tmpl w:val="7AC687DC"/>
    <w:lvl w:ilvl="0" w:tplc="93E07C4A">
      <w:start w:val="3"/>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0D2880"/>
    <w:multiLevelType w:val="multilevel"/>
    <w:tmpl w:val="C4CC4A1A"/>
    <w:lvl w:ilvl="0">
      <w:start w:val="3"/>
      <w:numFmt w:val="decimal"/>
      <w:lvlText w:val="%1.0"/>
      <w:lvlJc w:val="left"/>
      <w:pPr>
        <w:ind w:left="1710" w:hanging="360"/>
      </w:pPr>
      <w:rPr>
        <w:rFonts w:hint="default"/>
      </w:rPr>
    </w:lvl>
    <w:lvl w:ilvl="1">
      <w:numFmt w:val="decimal"/>
      <w:lvlText w:val="%1.%2"/>
      <w:lvlJc w:val="left"/>
      <w:pPr>
        <w:ind w:left="2430" w:hanging="360"/>
      </w:pPr>
      <w:rPr>
        <w:rFonts w:hint="default"/>
      </w:rPr>
    </w:lvl>
    <w:lvl w:ilvl="2">
      <w:start w:val="1"/>
      <w:numFmt w:val="decimal"/>
      <w:lvlText w:val="%1.%2.%3"/>
      <w:lvlJc w:val="left"/>
      <w:pPr>
        <w:ind w:left="351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31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7830" w:hanging="1440"/>
      </w:pPr>
      <w:rPr>
        <w:rFonts w:hint="default"/>
      </w:rPr>
    </w:lvl>
    <w:lvl w:ilvl="8">
      <w:start w:val="1"/>
      <w:numFmt w:val="decimal"/>
      <w:lvlText w:val="%1.%2.%3.%4.%5.%6.%7.%8.%9"/>
      <w:lvlJc w:val="left"/>
      <w:pPr>
        <w:ind w:left="8550" w:hanging="1440"/>
      </w:pPr>
      <w:rPr>
        <w:rFonts w:hint="default"/>
      </w:rPr>
    </w:lvl>
  </w:abstractNum>
  <w:abstractNum w:abstractNumId="13" w15:restartNumberingAfterBreak="0">
    <w:nsid w:val="4040126B"/>
    <w:multiLevelType w:val="multilevel"/>
    <w:tmpl w:val="46C2D69C"/>
    <w:lvl w:ilvl="0">
      <w:start w:val="1"/>
      <w:numFmt w:val="decimal"/>
      <w:lvlText w:val="%1."/>
      <w:lvlJc w:val="left"/>
      <w:pPr>
        <w:ind w:left="1323" w:hanging="508"/>
      </w:pPr>
      <w:rPr>
        <w:rFonts w:hint="default"/>
        <w:b/>
        <w:bCs/>
        <w:w w:val="104"/>
      </w:rPr>
    </w:lvl>
    <w:lvl w:ilvl="1">
      <w:start w:val="1"/>
      <w:numFmt w:val="decimal"/>
      <w:lvlText w:val="%1.%2."/>
      <w:lvlJc w:val="left"/>
      <w:pPr>
        <w:ind w:left="1310" w:hanging="508"/>
      </w:pPr>
      <w:rPr>
        <w:rFonts w:ascii="Times New Roman" w:eastAsia="Times New Roman" w:hAnsi="Times New Roman" w:cs="Times New Roman" w:hint="default"/>
        <w:b/>
        <w:bCs/>
        <w:color w:val="1D1D1D"/>
        <w:w w:val="103"/>
        <w:sz w:val="24"/>
        <w:szCs w:val="24"/>
      </w:rPr>
    </w:lvl>
    <w:lvl w:ilvl="2">
      <w:numFmt w:val="bullet"/>
      <w:lvlText w:val="•"/>
      <w:lvlJc w:val="left"/>
      <w:pPr>
        <w:ind w:left="3432" w:hanging="508"/>
      </w:pPr>
      <w:rPr>
        <w:rFonts w:hint="default"/>
      </w:rPr>
    </w:lvl>
    <w:lvl w:ilvl="3">
      <w:numFmt w:val="bullet"/>
      <w:lvlText w:val="•"/>
      <w:lvlJc w:val="left"/>
      <w:pPr>
        <w:ind w:left="4488" w:hanging="508"/>
      </w:pPr>
      <w:rPr>
        <w:rFonts w:hint="default"/>
      </w:rPr>
    </w:lvl>
    <w:lvl w:ilvl="4">
      <w:numFmt w:val="bullet"/>
      <w:lvlText w:val="•"/>
      <w:lvlJc w:val="left"/>
      <w:pPr>
        <w:ind w:left="5544" w:hanging="508"/>
      </w:pPr>
      <w:rPr>
        <w:rFonts w:hint="default"/>
      </w:rPr>
    </w:lvl>
    <w:lvl w:ilvl="5">
      <w:numFmt w:val="bullet"/>
      <w:lvlText w:val="•"/>
      <w:lvlJc w:val="left"/>
      <w:pPr>
        <w:ind w:left="6600" w:hanging="508"/>
      </w:pPr>
      <w:rPr>
        <w:rFonts w:hint="default"/>
      </w:rPr>
    </w:lvl>
    <w:lvl w:ilvl="6">
      <w:numFmt w:val="bullet"/>
      <w:lvlText w:val="•"/>
      <w:lvlJc w:val="left"/>
      <w:pPr>
        <w:ind w:left="7656" w:hanging="508"/>
      </w:pPr>
      <w:rPr>
        <w:rFonts w:hint="default"/>
      </w:rPr>
    </w:lvl>
    <w:lvl w:ilvl="7">
      <w:numFmt w:val="bullet"/>
      <w:lvlText w:val="•"/>
      <w:lvlJc w:val="left"/>
      <w:pPr>
        <w:ind w:left="8712" w:hanging="508"/>
      </w:pPr>
      <w:rPr>
        <w:rFonts w:hint="default"/>
      </w:rPr>
    </w:lvl>
    <w:lvl w:ilvl="8">
      <w:numFmt w:val="bullet"/>
      <w:lvlText w:val="•"/>
      <w:lvlJc w:val="left"/>
      <w:pPr>
        <w:ind w:left="9768" w:hanging="508"/>
      </w:pPr>
      <w:rPr>
        <w:rFonts w:hint="default"/>
      </w:rPr>
    </w:lvl>
  </w:abstractNum>
  <w:abstractNum w:abstractNumId="14" w15:restartNumberingAfterBreak="0">
    <w:nsid w:val="418C57C4"/>
    <w:multiLevelType w:val="hybridMultilevel"/>
    <w:tmpl w:val="80DCD6A4"/>
    <w:lvl w:ilvl="0" w:tplc="D624E134">
      <w:start w:val="1"/>
      <w:numFmt w:val="lowerLetter"/>
      <w:lvlText w:val="%1."/>
      <w:lvlJc w:val="left"/>
      <w:pPr>
        <w:ind w:left="2340" w:hanging="360"/>
      </w:pPr>
      <w:rPr>
        <w:rFonts w:ascii="Times New Roman" w:eastAsia="Times New Roman" w:hAnsi="Times New Roman" w:cs="Times New Roman" w:hint="default"/>
        <w:spacing w:val="-1"/>
        <w:w w:val="100"/>
        <w:sz w:val="24"/>
        <w:szCs w:val="24"/>
      </w:rPr>
    </w:lvl>
    <w:lvl w:ilvl="1" w:tplc="01AC95E4">
      <w:start w:val="1"/>
      <w:numFmt w:val="decimal"/>
      <w:lvlText w:val="%2)"/>
      <w:lvlJc w:val="left"/>
      <w:pPr>
        <w:ind w:left="3060" w:hanging="360"/>
      </w:pPr>
      <w:rPr>
        <w:rFonts w:ascii="Times New Roman" w:eastAsia="Times New Roman" w:hAnsi="Times New Roman" w:cs="Times New Roman" w:hint="default"/>
        <w:w w:val="99"/>
        <w:sz w:val="24"/>
        <w:szCs w:val="24"/>
      </w:rPr>
    </w:lvl>
    <w:lvl w:ilvl="2" w:tplc="F1DC1240">
      <w:numFmt w:val="bullet"/>
      <w:lvlText w:val="•"/>
      <w:lvlJc w:val="left"/>
      <w:pPr>
        <w:ind w:left="4040" w:hanging="360"/>
      </w:pPr>
      <w:rPr>
        <w:rFonts w:hint="default"/>
      </w:rPr>
    </w:lvl>
    <w:lvl w:ilvl="3" w:tplc="A2F4DE1C">
      <w:numFmt w:val="bullet"/>
      <w:lvlText w:val="•"/>
      <w:lvlJc w:val="left"/>
      <w:pPr>
        <w:ind w:left="5020" w:hanging="360"/>
      </w:pPr>
      <w:rPr>
        <w:rFonts w:hint="default"/>
      </w:rPr>
    </w:lvl>
    <w:lvl w:ilvl="4" w:tplc="70223F24">
      <w:numFmt w:val="bullet"/>
      <w:lvlText w:val="•"/>
      <w:lvlJc w:val="left"/>
      <w:pPr>
        <w:ind w:left="6000" w:hanging="360"/>
      </w:pPr>
      <w:rPr>
        <w:rFonts w:hint="default"/>
      </w:rPr>
    </w:lvl>
    <w:lvl w:ilvl="5" w:tplc="AB7C3EB8">
      <w:numFmt w:val="bullet"/>
      <w:lvlText w:val="•"/>
      <w:lvlJc w:val="left"/>
      <w:pPr>
        <w:ind w:left="6980" w:hanging="360"/>
      </w:pPr>
      <w:rPr>
        <w:rFonts w:hint="default"/>
      </w:rPr>
    </w:lvl>
    <w:lvl w:ilvl="6" w:tplc="9E9C69D0">
      <w:numFmt w:val="bullet"/>
      <w:lvlText w:val="•"/>
      <w:lvlJc w:val="left"/>
      <w:pPr>
        <w:ind w:left="7960" w:hanging="360"/>
      </w:pPr>
      <w:rPr>
        <w:rFonts w:hint="default"/>
      </w:rPr>
    </w:lvl>
    <w:lvl w:ilvl="7" w:tplc="EB34F08E">
      <w:numFmt w:val="bullet"/>
      <w:lvlText w:val="•"/>
      <w:lvlJc w:val="left"/>
      <w:pPr>
        <w:ind w:left="8940" w:hanging="360"/>
      </w:pPr>
      <w:rPr>
        <w:rFonts w:hint="default"/>
      </w:rPr>
    </w:lvl>
    <w:lvl w:ilvl="8" w:tplc="1940FF32">
      <w:numFmt w:val="bullet"/>
      <w:lvlText w:val="•"/>
      <w:lvlJc w:val="left"/>
      <w:pPr>
        <w:ind w:left="9920" w:hanging="360"/>
      </w:pPr>
      <w:rPr>
        <w:rFonts w:hint="default"/>
      </w:rPr>
    </w:lvl>
  </w:abstractNum>
  <w:abstractNum w:abstractNumId="15" w15:restartNumberingAfterBreak="0">
    <w:nsid w:val="44146443"/>
    <w:multiLevelType w:val="hybridMultilevel"/>
    <w:tmpl w:val="4A2833D4"/>
    <w:lvl w:ilvl="0" w:tplc="C908C23E">
      <w:start w:val="1"/>
      <w:numFmt w:val="decimal"/>
      <w:lvlText w:val="%1."/>
      <w:lvlJc w:val="left"/>
      <w:pPr>
        <w:ind w:left="1314" w:hanging="504"/>
      </w:pPr>
      <w:rPr>
        <w:rFonts w:ascii="Times New Roman" w:eastAsia="Times New Roman" w:hAnsi="Times New Roman" w:cs="Times New Roman" w:hint="default"/>
        <w:b/>
        <w:bCs/>
        <w:w w:val="100"/>
        <w:sz w:val="24"/>
        <w:szCs w:val="24"/>
      </w:rPr>
    </w:lvl>
    <w:lvl w:ilvl="1" w:tplc="4FA85AAC">
      <w:start w:val="1"/>
      <w:numFmt w:val="lowerLetter"/>
      <w:lvlText w:val="%2."/>
      <w:lvlJc w:val="left"/>
      <w:pPr>
        <w:ind w:left="1530" w:hanging="360"/>
      </w:pPr>
      <w:rPr>
        <w:rFonts w:ascii="Times New Roman" w:eastAsia="Times New Roman" w:hAnsi="Times New Roman" w:cs="Times New Roman" w:hint="default"/>
        <w:spacing w:val="-1"/>
        <w:w w:val="100"/>
        <w:sz w:val="24"/>
        <w:szCs w:val="24"/>
      </w:rPr>
    </w:lvl>
    <w:lvl w:ilvl="2" w:tplc="153AC364">
      <w:numFmt w:val="bullet"/>
      <w:lvlText w:val="•"/>
      <w:lvlJc w:val="left"/>
      <w:pPr>
        <w:ind w:left="2670" w:hanging="360"/>
      </w:pPr>
      <w:rPr>
        <w:rFonts w:hint="default"/>
      </w:rPr>
    </w:lvl>
    <w:lvl w:ilvl="3" w:tplc="4ECC3B96">
      <w:numFmt w:val="bullet"/>
      <w:lvlText w:val="•"/>
      <w:lvlJc w:val="left"/>
      <w:pPr>
        <w:ind w:left="3819" w:hanging="360"/>
      </w:pPr>
      <w:rPr>
        <w:rFonts w:hint="default"/>
      </w:rPr>
    </w:lvl>
    <w:lvl w:ilvl="4" w:tplc="39A6EACE">
      <w:numFmt w:val="bullet"/>
      <w:lvlText w:val="•"/>
      <w:lvlJc w:val="left"/>
      <w:pPr>
        <w:ind w:left="4968" w:hanging="360"/>
      </w:pPr>
      <w:rPr>
        <w:rFonts w:hint="default"/>
      </w:rPr>
    </w:lvl>
    <w:lvl w:ilvl="5" w:tplc="60BEDFDA">
      <w:numFmt w:val="bullet"/>
      <w:lvlText w:val="•"/>
      <w:lvlJc w:val="left"/>
      <w:pPr>
        <w:ind w:left="6117" w:hanging="360"/>
      </w:pPr>
      <w:rPr>
        <w:rFonts w:hint="default"/>
      </w:rPr>
    </w:lvl>
    <w:lvl w:ilvl="6" w:tplc="49828CBC">
      <w:numFmt w:val="bullet"/>
      <w:lvlText w:val="•"/>
      <w:lvlJc w:val="left"/>
      <w:pPr>
        <w:ind w:left="7266" w:hanging="360"/>
      </w:pPr>
      <w:rPr>
        <w:rFonts w:hint="default"/>
      </w:rPr>
    </w:lvl>
    <w:lvl w:ilvl="7" w:tplc="B36843D8">
      <w:numFmt w:val="bullet"/>
      <w:lvlText w:val="•"/>
      <w:lvlJc w:val="left"/>
      <w:pPr>
        <w:ind w:left="8415" w:hanging="360"/>
      </w:pPr>
      <w:rPr>
        <w:rFonts w:hint="default"/>
      </w:rPr>
    </w:lvl>
    <w:lvl w:ilvl="8" w:tplc="0F3CC524">
      <w:numFmt w:val="bullet"/>
      <w:lvlText w:val="•"/>
      <w:lvlJc w:val="left"/>
      <w:pPr>
        <w:ind w:left="9564" w:hanging="360"/>
      </w:pPr>
      <w:rPr>
        <w:rFonts w:hint="default"/>
      </w:rPr>
    </w:lvl>
  </w:abstractNum>
  <w:abstractNum w:abstractNumId="16" w15:restartNumberingAfterBreak="0">
    <w:nsid w:val="44CD2DD0"/>
    <w:multiLevelType w:val="multilevel"/>
    <w:tmpl w:val="80782244"/>
    <w:lvl w:ilvl="0">
      <w:start w:val="5"/>
      <w:numFmt w:val="decimal"/>
      <w:lvlText w:val="%1"/>
      <w:lvlJc w:val="left"/>
      <w:pPr>
        <w:ind w:left="1840" w:hanging="400"/>
      </w:pPr>
      <w:rPr>
        <w:rFonts w:hint="default"/>
        <w:color w:val="990000"/>
      </w:rPr>
    </w:lvl>
    <w:lvl w:ilvl="1">
      <w:start w:val="1"/>
      <w:numFmt w:val="decimal"/>
      <w:lvlText w:val="%1.%2"/>
      <w:lvlJc w:val="left"/>
      <w:pPr>
        <w:ind w:left="5397" w:hanging="720"/>
      </w:pPr>
      <w:rPr>
        <w:rFonts w:hint="default"/>
        <w:color w:val="auto"/>
      </w:rPr>
    </w:lvl>
    <w:lvl w:ilvl="2">
      <w:start w:val="1"/>
      <w:numFmt w:val="decimal"/>
      <w:lvlText w:val="%1.%2.%3"/>
      <w:lvlJc w:val="left"/>
      <w:pPr>
        <w:ind w:left="8634" w:hanging="720"/>
      </w:pPr>
      <w:rPr>
        <w:rFonts w:hint="default"/>
        <w:color w:val="990000"/>
      </w:rPr>
    </w:lvl>
    <w:lvl w:ilvl="3">
      <w:start w:val="1"/>
      <w:numFmt w:val="decimal"/>
      <w:lvlText w:val="%1.%2.%3.%4"/>
      <w:lvlJc w:val="left"/>
      <w:pPr>
        <w:ind w:left="12231" w:hanging="1080"/>
      </w:pPr>
      <w:rPr>
        <w:rFonts w:hint="default"/>
        <w:color w:val="990000"/>
      </w:rPr>
    </w:lvl>
    <w:lvl w:ilvl="4">
      <w:start w:val="1"/>
      <w:numFmt w:val="decimal"/>
      <w:lvlText w:val="%1.%2.%3.%4.%5"/>
      <w:lvlJc w:val="left"/>
      <w:pPr>
        <w:ind w:left="15828" w:hanging="1440"/>
      </w:pPr>
      <w:rPr>
        <w:rFonts w:hint="default"/>
        <w:color w:val="990000"/>
      </w:rPr>
    </w:lvl>
    <w:lvl w:ilvl="5">
      <w:start w:val="1"/>
      <w:numFmt w:val="decimal"/>
      <w:lvlText w:val="%1.%2.%3.%4.%5.%6"/>
      <w:lvlJc w:val="left"/>
      <w:pPr>
        <w:ind w:left="19065" w:hanging="1440"/>
      </w:pPr>
      <w:rPr>
        <w:rFonts w:hint="default"/>
        <w:color w:val="990000"/>
      </w:rPr>
    </w:lvl>
    <w:lvl w:ilvl="6">
      <w:start w:val="1"/>
      <w:numFmt w:val="decimal"/>
      <w:lvlText w:val="%1.%2.%3.%4.%5.%6.%7"/>
      <w:lvlJc w:val="left"/>
      <w:pPr>
        <w:ind w:left="22662" w:hanging="1800"/>
      </w:pPr>
      <w:rPr>
        <w:rFonts w:hint="default"/>
        <w:color w:val="990000"/>
      </w:rPr>
    </w:lvl>
    <w:lvl w:ilvl="7">
      <w:start w:val="1"/>
      <w:numFmt w:val="decimal"/>
      <w:lvlText w:val="%1.%2.%3.%4.%5.%6.%7.%8"/>
      <w:lvlJc w:val="left"/>
      <w:pPr>
        <w:ind w:left="26259" w:hanging="2160"/>
      </w:pPr>
      <w:rPr>
        <w:rFonts w:hint="default"/>
        <w:color w:val="990000"/>
      </w:rPr>
    </w:lvl>
    <w:lvl w:ilvl="8">
      <w:start w:val="1"/>
      <w:numFmt w:val="decimal"/>
      <w:lvlText w:val="%1.%2.%3.%4.%5.%6.%7.%8.%9"/>
      <w:lvlJc w:val="left"/>
      <w:pPr>
        <w:ind w:left="29496" w:hanging="2160"/>
      </w:pPr>
      <w:rPr>
        <w:rFonts w:hint="default"/>
        <w:color w:val="990000"/>
      </w:rPr>
    </w:lvl>
  </w:abstractNum>
  <w:abstractNum w:abstractNumId="17" w15:restartNumberingAfterBreak="0">
    <w:nsid w:val="487E46D6"/>
    <w:multiLevelType w:val="multilevel"/>
    <w:tmpl w:val="BB94A6D2"/>
    <w:lvl w:ilvl="0">
      <w:start w:val="2"/>
      <w:numFmt w:val="decimal"/>
      <w:lvlText w:val="%1"/>
      <w:lvlJc w:val="left"/>
      <w:pPr>
        <w:ind w:left="560" w:hanging="5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137047B"/>
    <w:multiLevelType w:val="multilevel"/>
    <w:tmpl w:val="3DC4EC10"/>
    <w:lvl w:ilvl="0">
      <w:start w:val="1"/>
      <w:numFmt w:val="decimal"/>
      <w:lvlText w:val="%1."/>
      <w:lvlJc w:val="left"/>
      <w:pPr>
        <w:ind w:left="1323" w:hanging="508"/>
      </w:pPr>
      <w:rPr>
        <w:rFonts w:hint="default"/>
        <w:b/>
        <w:bCs/>
        <w:w w:val="104"/>
      </w:rPr>
    </w:lvl>
    <w:lvl w:ilvl="1">
      <w:start w:val="1"/>
      <w:numFmt w:val="decimal"/>
      <w:lvlText w:val="%1.%2."/>
      <w:lvlJc w:val="left"/>
      <w:pPr>
        <w:ind w:left="1310" w:hanging="508"/>
      </w:pPr>
      <w:rPr>
        <w:rFonts w:ascii="Times New Roman" w:eastAsia="Times New Roman" w:hAnsi="Times New Roman" w:cs="Times New Roman" w:hint="default"/>
        <w:b/>
        <w:bCs/>
        <w:color w:val="1D1D1D"/>
        <w:w w:val="103"/>
        <w:sz w:val="24"/>
        <w:szCs w:val="24"/>
      </w:rPr>
    </w:lvl>
    <w:lvl w:ilvl="2">
      <w:numFmt w:val="bullet"/>
      <w:lvlText w:val="•"/>
      <w:lvlJc w:val="left"/>
      <w:pPr>
        <w:ind w:left="3432" w:hanging="508"/>
      </w:pPr>
      <w:rPr>
        <w:rFonts w:hint="default"/>
      </w:rPr>
    </w:lvl>
    <w:lvl w:ilvl="3">
      <w:numFmt w:val="bullet"/>
      <w:lvlText w:val="•"/>
      <w:lvlJc w:val="left"/>
      <w:pPr>
        <w:ind w:left="4488" w:hanging="508"/>
      </w:pPr>
      <w:rPr>
        <w:rFonts w:hint="default"/>
      </w:rPr>
    </w:lvl>
    <w:lvl w:ilvl="4">
      <w:numFmt w:val="bullet"/>
      <w:lvlText w:val="•"/>
      <w:lvlJc w:val="left"/>
      <w:pPr>
        <w:ind w:left="5544" w:hanging="508"/>
      </w:pPr>
      <w:rPr>
        <w:rFonts w:hint="default"/>
      </w:rPr>
    </w:lvl>
    <w:lvl w:ilvl="5">
      <w:numFmt w:val="bullet"/>
      <w:lvlText w:val="•"/>
      <w:lvlJc w:val="left"/>
      <w:pPr>
        <w:ind w:left="6600" w:hanging="508"/>
      </w:pPr>
      <w:rPr>
        <w:rFonts w:hint="default"/>
      </w:rPr>
    </w:lvl>
    <w:lvl w:ilvl="6">
      <w:numFmt w:val="bullet"/>
      <w:lvlText w:val="•"/>
      <w:lvlJc w:val="left"/>
      <w:pPr>
        <w:ind w:left="7656" w:hanging="508"/>
      </w:pPr>
      <w:rPr>
        <w:rFonts w:hint="default"/>
      </w:rPr>
    </w:lvl>
    <w:lvl w:ilvl="7">
      <w:numFmt w:val="bullet"/>
      <w:lvlText w:val="•"/>
      <w:lvlJc w:val="left"/>
      <w:pPr>
        <w:ind w:left="8712" w:hanging="508"/>
      </w:pPr>
      <w:rPr>
        <w:rFonts w:hint="default"/>
      </w:rPr>
    </w:lvl>
    <w:lvl w:ilvl="8">
      <w:numFmt w:val="bullet"/>
      <w:lvlText w:val="•"/>
      <w:lvlJc w:val="left"/>
      <w:pPr>
        <w:ind w:left="9768" w:hanging="508"/>
      </w:pPr>
      <w:rPr>
        <w:rFonts w:hint="default"/>
      </w:rPr>
    </w:lvl>
  </w:abstractNum>
  <w:abstractNum w:abstractNumId="19" w15:restartNumberingAfterBreak="0">
    <w:nsid w:val="55C95637"/>
    <w:multiLevelType w:val="multilevel"/>
    <w:tmpl w:val="AC1406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2688" w:hanging="1800"/>
      </w:pPr>
      <w:rPr>
        <w:rFonts w:hint="default"/>
      </w:rPr>
    </w:lvl>
  </w:abstractNum>
  <w:abstractNum w:abstractNumId="20" w15:restartNumberingAfterBreak="0">
    <w:nsid w:val="56623D5D"/>
    <w:multiLevelType w:val="hybridMultilevel"/>
    <w:tmpl w:val="6A1421B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8EB708E"/>
    <w:multiLevelType w:val="hybridMultilevel"/>
    <w:tmpl w:val="BD24B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F4DDD"/>
    <w:multiLevelType w:val="hybridMultilevel"/>
    <w:tmpl w:val="CF4AE90C"/>
    <w:lvl w:ilvl="0" w:tplc="F1969E46">
      <w:start w:val="1"/>
      <w:numFmt w:val="decimal"/>
      <w:lvlText w:val="%1."/>
      <w:lvlJc w:val="left"/>
      <w:pPr>
        <w:ind w:left="1332" w:hanging="505"/>
      </w:pPr>
      <w:rPr>
        <w:rFonts w:ascii="Times New Roman" w:eastAsia="Times New Roman" w:hAnsi="Times New Roman" w:cs="Times New Roman" w:hint="default"/>
        <w:b/>
        <w:bCs/>
        <w:w w:val="100"/>
        <w:sz w:val="24"/>
        <w:szCs w:val="24"/>
      </w:rPr>
    </w:lvl>
    <w:lvl w:ilvl="1" w:tplc="7ECA992E">
      <w:start w:val="1"/>
      <w:numFmt w:val="lowerLetter"/>
      <w:lvlText w:val="%2)"/>
      <w:lvlJc w:val="left"/>
      <w:pPr>
        <w:ind w:left="1710" w:hanging="360"/>
      </w:pPr>
      <w:rPr>
        <w:rFonts w:hint="default"/>
        <w:w w:val="100"/>
      </w:rPr>
    </w:lvl>
    <w:lvl w:ilvl="2" w:tplc="240422F2">
      <w:start w:val="1"/>
      <w:numFmt w:val="lowerLetter"/>
      <w:lvlText w:val="%3."/>
      <w:lvlJc w:val="left"/>
      <w:pPr>
        <w:ind w:left="2412" w:hanging="360"/>
      </w:pPr>
      <w:rPr>
        <w:rFonts w:ascii="Times New Roman" w:eastAsia="Times New Roman" w:hAnsi="Times New Roman" w:cs="Times New Roman" w:hint="default"/>
        <w:spacing w:val="-1"/>
        <w:w w:val="100"/>
        <w:sz w:val="24"/>
        <w:szCs w:val="24"/>
      </w:rPr>
    </w:lvl>
    <w:lvl w:ilvl="3" w:tplc="1F627A82">
      <w:numFmt w:val="bullet"/>
      <w:lvlText w:val="•"/>
      <w:lvlJc w:val="left"/>
      <w:pPr>
        <w:ind w:left="3602" w:hanging="360"/>
      </w:pPr>
      <w:rPr>
        <w:rFonts w:hint="default"/>
      </w:rPr>
    </w:lvl>
    <w:lvl w:ilvl="4" w:tplc="5764EFEE">
      <w:numFmt w:val="bullet"/>
      <w:lvlText w:val="•"/>
      <w:lvlJc w:val="left"/>
      <w:pPr>
        <w:ind w:left="4785" w:hanging="360"/>
      </w:pPr>
      <w:rPr>
        <w:rFonts w:hint="default"/>
      </w:rPr>
    </w:lvl>
    <w:lvl w:ilvl="5" w:tplc="43905B30">
      <w:numFmt w:val="bullet"/>
      <w:lvlText w:val="•"/>
      <w:lvlJc w:val="left"/>
      <w:pPr>
        <w:ind w:left="5967" w:hanging="360"/>
      </w:pPr>
      <w:rPr>
        <w:rFonts w:hint="default"/>
      </w:rPr>
    </w:lvl>
    <w:lvl w:ilvl="6" w:tplc="D7CA181E">
      <w:numFmt w:val="bullet"/>
      <w:lvlText w:val="•"/>
      <w:lvlJc w:val="left"/>
      <w:pPr>
        <w:ind w:left="7150" w:hanging="360"/>
      </w:pPr>
      <w:rPr>
        <w:rFonts w:hint="default"/>
      </w:rPr>
    </w:lvl>
    <w:lvl w:ilvl="7" w:tplc="7720720C">
      <w:numFmt w:val="bullet"/>
      <w:lvlText w:val="•"/>
      <w:lvlJc w:val="left"/>
      <w:pPr>
        <w:ind w:left="8332" w:hanging="360"/>
      </w:pPr>
      <w:rPr>
        <w:rFonts w:hint="default"/>
      </w:rPr>
    </w:lvl>
    <w:lvl w:ilvl="8" w:tplc="A7CA853C">
      <w:numFmt w:val="bullet"/>
      <w:lvlText w:val="•"/>
      <w:lvlJc w:val="left"/>
      <w:pPr>
        <w:ind w:left="9515" w:hanging="360"/>
      </w:pPr>
      <w:rPr>
        <w:rFonts w:hint="default"/>
      </w:rPr>
    </w:lvl>
  </w:abstractNum>
  <w:abstractNum w:abstractNumId="23" w15:restartNumberingAfterBreak="0">
    <w:nsid w:val="605B4650"/>
    <w:multiLevelType w:val="multilevel"/>
    <w:tmpl w:val="82DC97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83B6A88"/>
    <w:multiLevelType w:val="hybridMultilevel"/>
    <w:tmpl w:val="A8EACCDC"/>
    <w:lvl w:ilvl="0" w:tplc="B1AC9FA2">
      <w:start w:val="1"/>
      <w:numFmt w:val="decimal"/>
      <w:lvlText w:val="%1."/>
      <w:lvlJc w:val="left"/>
      <w:pPr>
        <w:ind w:left="1082" w:hanging="360"/>
      </w:pPr>
      <w:rPr>
        <w:rFonts w:asciiTheme="minorHAnsi" w:hAnsiTheme="minorHAnsi" w:hint="default"/>
        <w:color w:val="auto"/>
      </w:rPr>
    </w:lvl>
    <w:lvl w:ilvl="1" w:tplc="04090019">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5" w15:restartNumberingAfterBreak="0">
    <w:nsid w:val="6A0178DB"/>
    <w:multiLevelType w:val="multilevel"/>
    <w:tmpl w:val="AABC8B96"/>
    <w:lvl w:ilvl="0">
      <w:start w:val="4"/>
      <w:numFmt w:val="decimal"/>
      <w:lvlText w:val="%1"/>
      <w:lvlJc w:val="left"/>
      <w:pPr>
        <w:ind w:left="3957" w:hanging="720"/>
      </w:pPr>
      <w:rPr>
        <w:rFonts w:hint="default"/>
        <w:lang w:val="en-US" w:eastAsia="en-US" w:bidi="en-US"/>
      </w:rPr>
    </w:lvl>
    <w:lvl w:ilvl="1">
      <w:start w:val="1"/>
      <w:numFmt w:val="decimal"/>
      <w:lvlText w:val="%1.%2."/>
      <w:lvlJc w:val="left"/>
      <w:pPr>
        <w:ind w:left="3957" w:hanging="720"/>
        <w:jc w:val="right"/>
      </w:pPr>
      <w:rPr>
        <w:rFonts w:ascii="Garamond" w:eastAsia="Garamond" w:hAnsi="Garamond" w:cs="Garamond" w:hint="default"/>
        <w:b/>
        <w:bCs/>
        <w:color w:val="990000"/>
        <w:spacing w:val="-2"/>
        <w:w w:val="100"/>
        <w:sz w:val="28"/>
        <w:szCs w:val="28"/>
        <w:lang w:val="en-US" w:eastAsia="en-US" w:bidi="en-US"/>
      </w:rPr>
    </w:lvl>
    <w:lvl w:ilvl="2">
      <w:numFmt w:val="bullet"/>
      <w:lvlText w:val="•"/>
      <w:lvlJc w:val="left"/>
      <w:pPr>
        <w:ind w:left="5200" w:hanging="720"/>
      </w:pPr>
      <w:rPr>
        <w:rFonts w:hint="default"/>
        <w:lang w:val="en-US" w:eastAsia="en-US" w:bidi="en-US"/>
      </w:rPr>
    </w:lvl>
    <w:lvl w:ilvl="3">
      <w:numFmt w:val="bullet"/>
      <w:lvlText w:val="•"/>
      <w:lvlJc w:val="left"/>
      <w:pPr>
        <w:ind w:left="5820" w:hanging="720"/>
      </w:pPr>
      <w:rPr>
        <w:rFonts w:hint="default"/>
        <w:lang w:val="en-US" w:eastAsia="en-US" w:bidi="en-US"/>
      </w:rPr>
    </w:lvl>
    <w:lvl w:ilvl="4">
      <w:numFmt w:val="bullet"/>
      <w:lvlText w:val="•"/>
      <w:lvlJc w:val="left"/>
      <w:pPr>
        <w:ind w:left="6440" w:hanging="720"/>
      </w:pPr>
      <w:rPr>
        <w:rFonts w:hint="default"/>
        <w:lang w:val="en-US" w:eastAsia="en-US" w:bidi="en-US"/>
      </w:rPr>
    </w:lvl>
    <w:lvl w:ilvl="5">
      <w:numFmt w:val="bullet"/>
      <w:lvlText w:val="•"/>
      <w:lvlJc w:val="left"/>
      <w:pPr>
        <w:ind w:left="7060" w:hanging="720"/>
      </w:pPr>
      <w:rPr>
        <w:rFonts w:hint="default"/>
        <w:lang w:val="en-US" w:eastAsia="en-US" w:bidi="en-US"/>
      </w:rPr>
    </w:lvl>
    <w:lvl w:ilvl="6">
      <w:numFmt w:val="bullet"/>
      <w:lvlText w:val="•"/>
      <w:lvlJc w:val="left"/>
      <w:pPr>
        <w:ind w:left="7680" w:hanging="720"/>
      </w:pPr>
      <w:rPr>
        <w:rFonts w:hint="default"/>
        <w:lang w:val="en-US" w:eastAsia="en-US" w:bidi="en-US"/>
      </w:rPr>
    </w:lvl>
    <w:lvl w:ilvl="7">
      <w:numFmt w:val="bullet"/>
      <w:lvlText w:val="•"/>
      <w:lvlJc w:val="left"/>
      <w:pPr>
        <w:ind w:left="8300" w:hanging="720"/>
      </w:pPr>
      <w:rPr>
        <w:rFonts w:hint="default"/>
        <w:lang w:val="en-US" w:eastAsia="en-US" w:bidi="en-US"/>
      </w:rPr>
    </w:lvl>
    <w:lvl w:ilvl="8">
      <w:numFmt w:val="bullet"/>
      <w:lvlText w:val="•"/>
      <w:lvlJc w:val="left"/>
      <w:pPr>
        <w:ind w:left="8920" w:hanging="720"/>
      </w:pPr>
      <w:rPr>
        <w:rFonts w:hint="default"/>
        <w:lang w:val="en-US" w:eastAsia="en-US" w:bidi="en-US"/>
      </w:rPr>
    </w:lvl>
  </w:abstractNum>
  <w:abstractNum w:abstractNumId="26" w15:restartNumberingAfterBreak="0">
    <w:nsid w:val="76D651EE"/>
    <w:multiLevelType w:val="hybridMultilevel"/>
    <w:tmpl w:val="BF3E2F06"/>
    <w:lvl w:ilvl="0" w:tplc="856AA0CC">
      <w:start w:val="1"/>
      <w:numFmt w:val="decimal"/>
      <w:lvlText w:val="%1."/>
      <w:lvlJc w:val="left"/>
      <w:pPr>
        <w:ind w:left="1929" w:hanging="423"/>
      </w:pPr>
      <w:rPr>
        <w:rFonts w:ascii="Times New Roman" w:eastAsia="Times New Roman" w:hAnsi="Times New Roman" w:cs="Times New Roman" w:hint="default"/>
        <w:b/>
        <w:bCs/>
        <w:w w:val="100"/>
        <w:sz w:val="24"/>
        <w:szCs w:val="24"/>
      </w:rPr>
    </w:lvl>
    <w:lvl w:ilvl="1" w:tplc="36B070C2">
      <w:start w:val="1"/>
      <w:numFmt w:val="lowerLetter"/>
      <w:lvlText w:val="%2."/>
      <w:lvlJc w:val="left"/>
      <w:pPr>
        <w:ind w:left="2227" w:hanging="360"/>
      </w:pPr>
      <w:rPr>
        <w:rFonts w:ascii="Times New Roman" w:eastAsia="Times New Roman" w:hAnsi="Times New Roman" w:cs="Times New Roman" w:hint="default"/>
        <w:spacing w:val="-1"/>
        <w:w w:val="100"/>
        <w:sz w:val="24"/>
        <w:szCs w:val="24"/>
      </w:rPr>
    </w:lvl>
    <w:lvl w:ilvl="2" w:tplc="4ECE86BE">
      <w:numFmt w:val="bullet"/>
      <w:lvlText w:val="•"/>
      <w:lvlJc w:val="left"/>
      <w:pPr>
        <w:ind w:left="3287" w:hanging="360"/>
      </w:pPr>
      <w:rPr>
        <w:rFonts w:hint="default"/>
      </w:rPr>
    </w:lvl>
    <w:lvl w:ilvl="3" w:tplc="CA98BBFC">
      <w:numFmt w:val="bullet"/>
      <w:lvlText w:val="•"/>
      <w:lvlJc w:val="left"/>
      <w:pPr>
        <w:ind w:left="4347" w:hanging="360"/>
      </w:pPr>
      <w:rPr>
        <w:rFonts w:hint="default"/>
      </w:rPr>
    </w:lvl>
    <w:lvl w:ilvl="4" w:tplc="2C4E1704">
      <w:numFmt w:val="bullet"/>
      <w:lvlText w:val="•"/>
      <w:lvlJc w:val="left"/>
      <w:pPr>
        <w:ind w:left="5407" w:hanging="360"/>
      </w:pPr>
      <w:rPr>
        <w:rFonts w:hint="default"/>
      </w:rPr>
    </w:lvl>
    <w:lvl w:ilvl="5" w:tplc="7BEA52DE">
      <w:numFmt w:val="bullet"/>
      <w:lvlText w:val="•"/>
      <w:lvlJc w:val="left"/>
      <w:pPr>
        <w:ind w:left="6467" w:hanging="360"/>
      </w:pPr>
      <w:rPr>
        <w:rFonts w:hint="default"/>
      </w:rPr>
    </w:lvl>
    <w:lvl w:ilvl="6" w:tplc="6BF2AE72">
      <w:numFmt w:val="bullet"/>
      <w:lvlText w:val="•"/>
      <w:lvlJc w:val="left"/>
      <w:pPr>
        <w:ind w:left="7527" w:hanging="360"/>
      </w:pPr>
      <w:rPr>
        <w:rFonts w:hint="default"/>
      </w:rPr>
    </w:lvl>
    <w:lvl w:ilvl="7" w:tplc="FDFA29EC">
      <w:numFmt w:val="bullet"/>
      <w:lvlText w:val="•"/>
      <w:lvlJc w:val="left"/>
      <w:pPr>
        <w:ind w:left="8587" w:hanging="360"/>
      </w:pPr>
      <w:rPr>
        <w:rFonts w:hint="default"/>
      </w:rPr>
    </w:lvl>
    <w:lvl w:ilvl="8" w:tplc="9B84A956">
      <w:numFmt w:val="bullet"/>
      <w:lvlText w:val="•"/>
      <w:lvlJc w:val="left"/>
      <w:pPr>
        <w:ind w:left="9647" w:hanging="360"/>
      </w:pPr>
      <w:rPr>
        <w:rFonts w:hint="default"/>
      </w:rPr>
    </w:lvl>
  </w:abstractNum>
  <w:abstractNum w:abstractNumId="27" w15:restartNumberingAfterBreak="0">
    <w:nsid w:val="7C807F36"/>
    <w:multiLevelType w:val="hybridMultilevel"/>
    <w:tmpl w:val="BFD6E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1727254">
    <w:abstractNumId w:val="18"/>
  </w:num>
  <w:num w:numId="2" w16cid:durableId="1299920535">
    <w:abstractNumId w:val="13"/>
  </w:num>
  <w:num w:numId="3" w16cid:durableId="2040426314">
    <w:abstractNumId w:val="0"/>
  </w:num>
  <w:num w:numId="4" w16cid:durableId="1477456341">
    <w:abstractNumId w:val="6"/>
  </w:num>
  <w:num w:numId="5" w16cid:durableId="852183415">
    <w:abstractNumId w:val="15"/>
  </w:num>
  <w:num w:numId="6" w16cid:durableId="930360812">
    <w:abstractNumId w:val="22"/>
  </w:num>
  <w:num w:numId="7" w16cid:durableId="1708410538">
    <w:abstractNumId w:val="26"/>
  </w:num>
  <w:num w:numId="8" w16cid:durableId="232357658">
    <w:abstractNumId w:val="27"/>
  </w:num>
  <w:num w:numId="9" w16cid:durableId="913398998">
    <w:abstractNumId w:val="14"/>
  </w:num>
  <w:num w:numId="10" w16cid:durableId="1018654194">
    <w:abstractNumId w:val="8"/>
  </w:num>
  <w:num w:numId="11" w16cid:durableId="1548101195">
    <w:abstractNumId w:val="2"/>
  </w:num>
  <w:num w:numId="12" w16cid:durableId="76827718">
    <w:abstractNumId w:val="9"/>
  </w:num>
  <w:num w:numId="13" w16cid:durableId="2044136584">
    <w:abstractNumId w:val="17"/>
  </w:num>
  <w:num w:numId="14" w16cid:durableId="185219735">
    <w:abstractNumId w:val="5"/>
  </w:num>
  <w:num w:numId="15" w16cid:durableId="1822693542">
    <w:abstractNumId w:val="4"/>
  </w:num>
  <w:num w:numId="16" w16cid:durableId="474110116">
    <w:abstractNumId w:val="25"/>
  </w:num>
  <w:num w:numId="17" w16cid:durableId="1780949540">
    <w:abstractNumId w:val="10"/>
  </w:num>
  <w:num w:numId="18" w16cid:durableId="1995841395">
    <w:abstractNumId w:val="19"/>
  </w:num>
  <w:num w:numId="19" w16cid:durableId="1277175285">
    <w:abstractNumId w:val="21"/>
  </w:num>
  <w:num w:numId="20" w16cid:durableId="1713529769">
    <w:abstractNumId w:val="3"/>
  </w:num>
  <w:num w:numId="21" w16cid:durableId="2097970268">
    <w:abstractNumId w:val="12"/>
  </w:num>
  <w:num w:numId="22" w16cid:durableId="1451586966">
    <w:abstractNumId w:val="7"/>
  </w:num>
  <w:num w:numId="23" w16cid:durableId="1773160364">
    <w:abstractNumId w:val="11"/>
  </w:num>
  <w:num w:numId="24" w16cid:durableId="449515370">
    <w:abstractNumId w:val="16"/>
  </w:num>
  <w:num w:numId="25" w16cid:durableId="1903711033">
    <w:abstractNumId w:val="23"/>
  </w:num>
  <w:num w:numId="26" w16cid:durableId="1019235352">
    <w:abstractNumId w:val="24"/>
  </w:num>
  <w:num w:numId="27" w16cid:durableId="1163088559">
    <w:abstractNumId w:val="1"/>
  </w:num>
  <w:num w:numId="28" w16cid:durableId="150982550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9D1"/>
    <w:rsid w:val="00011C6E"/>
    <w:rsid w:val="00016133"/>
    <w:rsid w:val="00066899"/>
    <w:rsid w:val="00073CAB"/>
    <w:rsid w:val="00082D2E"/>
    <w:rsid w:val="00093BA3"/>
    <w:rsid w:val="000A08CF"/>
    <w:rsid w:val="000A283D"/>
    <w:rsid w:val="000D197B"/>
    <w:rsid w:val="0010443D"/>
    <w:rsid w:val="001224F4"/>
    <w:rsid w:val="00134D8D"/>
    <w:rsid w:val="00151A6A"/>
    <w:rsid w:val="00171611"/>
    <w:rsid w:val="001838FD"/>
    <w:rsid w:val="001948BA"/>
    <w:rsid w:val="001A7378"/>
    <w:rsid w:val="001C4601"/>
    <w:rsid w:val="001C4FC2"/>
    <w:rsid w:val="001D5145"/>
    <w:rsid w:val="001F56C1"/>
    <w:rsid w:val="001F5763"/>
    <w:rsid w:val="00205371"/>
    <w:rsid w:val="00206172"/>
    <w:rsid w:val="0023679B"/>
    <w:rsid w:val="00244488"/>
    <w:rsid w:val="00257F46"/>
    <w:rsid w:val="00283B16"/>
    <w:rsid w:val="00304195"/>
    <w:rsid w:val="0030542E"/>
    <w:rsid w:val="00332A7F"/>
    <w:rsid w:val="003A71D0"/>
    <w:rsid w:val="003C2367"/>
    <w:rsid w:val="003E27BD"/>
    <w:rsid w:val="003F5A3E"/>
    <w:rsid w:val="003F6C2B"/>
    <w:rsid w:val="00403EDD"/>
    <w:rsid w:val="00415895"/>
    <w:rsid w:val="00446055"/>
    <w:rsid w:val="00466289"/>
    <w:rsid w:val="0047336D"/>
    <w:rsid w:val="004773A6"/>
    <w:rsid w:val="004B5E16"/>
    <w:rsid w:val="004C1110"/>
    <w:rsid w:val="004E70E4"/>
    <w:rsid w:val="004F576F"/>
    <w:rsid w:val="005104B7"/>
    <w:rsid w:val="00514BAD"/>
    <w:rsid w:val="00516CED"/>
    <w:rsid w:val="005215C3"/>
    <w:rsid w:val="005611F7"/>
    <w:rsid w:val="00566F89"/>
    <w:rsid w:val="005B3251"/>
    <w:rsid w:val="005C0017"/>
    <w:rsid w:val="005D48A4"/>
    <w:rsid w:val="005E3412"/>
    <w:rsid w:val="006043DC"/>
    <w:rsid w:val="006527C7"/>
    <w:rsid w:val="00674ECF"/>
    <w:rsid w:val="006B04F3"/>
    <w:rsid w:val="006E37BA"/>
    <w:rsid w:val="006E678C"/>
    <w:rsid w:val="00726A60"/>
    <w:rsid w:val="0076417B"/>
    <w:rsid w:val="007645DA"/>
    <w:rsid w:val="007821AF"/>
    <w:rsid w:val="00786E98"/>
    <w:rsid w:val="007A6BD8"/>
    <w:rsid w:val="007B022A"/>
    <w:rsid w:val="007C26E1"/>
    <w:rsid w:val="007C569C"/>
    <w:rsid w:val="007C5AEA"/>
    <w:rsid w:val="007E0643"/>
    <w:rsid w:val="007E2BE0"/>
    <w:rsid w:val="00800C99"/>
    <w:rsid w:val="008137A2"/>
    <w:rsid w:val="00822812"/>
    <w:rsid w:val="008260AF"/>
    <w:rsid w:val="008270DB"/>
    <w:rsid w:val="0082794B"/>
    <w:rsid w:val="00832821"/>
    <w:rsid w:val="008455CF"/>
    <w:rsid w:val="008456FE"/>
    <w:rsid w:val="00855174"/>
    <w:rsid w:val="00863F23"/>
    <w:rsid w:val="00875BD2"/>
    <w:rsid w:val="0088734F"/>
    <w:rsid w:val="008B2649"/>
    <w:rsid w:val="008D08F3"/>
    <w:rsid w:val="008D260A"/>
    <w:rsid w:val="008D41D1"/>
    <w:rsid w:val="008E71E7"/>
    <w:rsid w:val="008E797C"/>
    <w:rsid w:val="008F0A74"/>
    <w:rsid w:val="00923991"/>
    <w:rsid w:val="0095461A"/>
    <w:rsid w:val="009576B1"/>
    <w:rsid w:val="00974F4A"/>
    <w:rsid w:val="009763DE"/>
    <w:rsid w:val="00985E6D"/>
    <w:rsid w:val="009A0193"/>
    <w:rsid w:val="009D3B1A"/>
    <w:rsid w:val="00A10DFD"/>
    <w:rsid w:val="00A15BD2"/>
    <w:rsid w:val="00A3682E"/>
    <w:rsid w:val="00A44CFB"/>
    <w:rsid w:val="00A462D3"/>
    <w:rsid w:val="00A53545"/>
    <w:rsid w:val="00A73969"/>
    <w:rsid w:val="00AA630B"/>
    <w:rsid w:val="00AA692D"/>
    <w:rsid w:val="00AB22B2"/>
    <w:rsid w:val="00B27C5A"/>
    <w:rsid w:val="00B309D1"/>
    <w:rsid w:val="00B42130"/>
    <w:rsid w:val="00B57CF8"/>
    <w:rsid w:val="00BB1F31"/>
    <w:rsid w:val="00BC2966"/>
    <w:rsid w:val="00BE48E9"/>
    <w:rsid w:val="00BF4DD8"/>
    <w:rsid w:val="00C1444E"/>
    <w:rsid w:val="00C244BF"/>
    <w:rsid w:val="00C2492A"/>
    <w:rsid w:val="00C2644A"/>
    <w:rsid w:val="00C51214"/>
    <w:rsid w:val="00C80D38"/>
    <w:rsid w:val="00C8710E"/>
    <w:rsid w:val="00C975F4"/>
    <w:rsid w:val="00CD2CC2"/>
    <w:rsid w:val="00CD6A97"/>
    <w:rsid w:val="00D02A85"/>
    <w:rsid w:val="00D048B6"/>
    <w:rsid w:val="00D10BB6"/>
    <w:rsid w:val="00D21454"/>
    <w:rsid w:val="00D44480"/>
    <w:rsid w:val="00D625D1"/>
    <w:rsid w:val="00E02B71"/>
    <w:rsid w:val="00E37898"/>
    <w:rsid w:val="00E442A2"/>
    <w:rsid w:val="00E50D50"/>
    <w:rsid w:val="00E518FE"/>
    <w:rsid w:val="00E54080"/>
    <w:rsid w:val="00E5796B"/>
    <w:rsid w:val="00E61C96"/>
    <w:rsid w:val="00E71EC6"/>
    <w:rsid w:val="00E75C38"/>
    <w:rsid w:val="00E772AE"/>
    <w:rsid w:val="00EB2184"/>
    <w:rsid w:val="00ED404A"/>
    <w:rsid w:val="00F1050C"/>
    <w:rsid w:val="00F1294A"/>
    <w:rsid w:val="00F56711"/>
    <w:rsid w:val="00FA0041"/>
    <w:rsid w:val="00FB53F5"/>
    <w:rsid w:val="00FB68E1"/>
    <w:rsid w:val="00FE3793"/>
    <w:rsid w:val="1A44D640"/>
    <w:rsid w:val="3737259C"/>
    <w:rsid w:val="55E7B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FB875"/>
  <w15:chartTrackingRefBased/>
  <w15:docId w15:val="{C8EB21F5-4EBB-4AC6-83DD-C641054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4F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32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32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C244B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link w:val="Heading9Char"/>
    <w:uiPriority w:val="1"/>
    <w:qFormat/>
    <w:rsid w:val="003F6C2B"/>
    <w:pPr>
      <w:widowControl w:val="0"/>
      <w:autoSpaceDE w:val="0"/>
      <w:autoSpaceDN w:val="0"/>
      <w:spacing w:after="0" w:line="240" w:lineRule="auto"/>
      <w:ind w:left="1506"/>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D1"/>
  </w:style>
  <w:style w:type="paragraph" w:styleId="Footer">
    <w:name w:val="footer"/>
    <w:basedOn w:val="Normal"/>
    <w:link w:val="FooterChar"/>
    <w:uiPriority w:val="99"/>
    <w:unhideWhenUsed/>
    <w:rsid w:val="00B30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D1"/>
  </w:style>
  <w:style w:type="paragraph" w:styleId="ListParagraph">
    <w:name w:val="List Paragraph"/>
    <w:basedOn w:val="Normal"/>
    <w:uiPriority w:val="1"/>
    <w:qFormat/>
    <w:rsid w:val="008D41D1"/>
    <w:pPr>
      <w:ind w:left="720"/>
      <w:contextualSpacing/>
    </w:pPr>
  </w:style>
  <w:style w:type="character" w:customStyle="1" w:styleId="Heading9Char">
    <w:name w:val="Heading 9 Char"/>
    <w:basedOn w:val="DefaultParagraphFont"/>
    <w:link w:val="Heading9"/>
    <w:uiPriority w:val="1"/>
    <w:rsid w:val="003F6C2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F6C2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F6C2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B325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B3251"/>
    <w:rPr>
      <w:color w:val="0563C1" w:themeColor="hyperlink"/>
      <w:u w:val="single"/>
    </w:rPr>
  </w:style>
  <w:style w:type="character" w:customStyle="1" w:styleId="Heading3Char">
    <w:name w:val="Heading 3 Char"/>
    <w:basedOn w:val="DefaultParagraphFont"/>
    <w:link w:val="Heading3"/>
    <w:uiPriority w:val="9"/>
    <w:semiHidden/>
    <w:rsid w:val="005B325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76417B"/>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FootnoteTextChar">
    <w:name w:val="Footnote Text Char"/>
    <w:basedOn w:val="DefaultParagraphFont"/>
    <w:link w:val="FootnoteText"/>
    <w:uiPriority w:val="99"/>
    <w:semiHidden/>
    <w:rsid w:val="0076417B"/>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6417B"/>
    <w:rPr>
      <w:vertAlign w:val="superscript"/>
    </w:rPr>
  </w:style>
  <w:style w:type="paragraph" w:customStyle="1" w:styleId="ms-rteelement-p">
    <w:name w:val="ms-rteelement-p"/>
    <w:basedOn w:val="Normal"/>
    <w:uiPriority w:val="99"/>
    <w:rsid w:val="007641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1EC6"/>
    <w:rPr>
      <w:b/>
      <w:bCs/>
    </w:rPr>
  </w:style>
  <w:style w:type="paragraph" w:customStyle="1" w:styleId="Default">
    <w:name w:val="Default"/>
    <w:rsid w:val="00E71EC6"/>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semiHidden/>
    <w:unhideWhenUsed/>
    <w:rsid w:val="00E71EC6"/>
    <w:pPr>
      <w:spacing w:line="240" w:lineRule="auto"/>
    </w:pPr>
    <w:rPr>
      <w:sz w:val="20"/>
      <w:szCs w:val="20"/>
    </w:rPr>
  </w:style>
  <w:style w:type="character" w:customStyle="1" w:styleId="CommentTextChar">
    <w:name w:val="Comment Text Char"/>
    <w:basedOn w:val="DefaultParagraphFont"/>
    <w:link w:val="CommentText"/>
    <w:uiPriority w:val="99"/>
    <w:semiHidden/>
    <w:rsid w:val="00E71EC6"/>
    <w:rPr>
      <w:sz w:val="20"/>
      <w:szCs w:val="20"/>
    </w:rPr>
  </w:style>
  <w:style w:type="paragraph" w:styleId="CommentSubject">
    <w:name w:val="annotation subject"/>
    <w:basedOn w:val="CommentText"/>
    <w:next w:val="CommentText"/>
    <w:link w:val="CommentSubjectChar"/>
    <w:uiPriority w:val="99"/>
    <w:semiHidden/>
    <w:unhideWhenUsed/>
    <w:rsid w:val="00E71EC6"/>
    <w:pPr>
      <w:widowControl w:val="0"/>
      <w:autoSpaceDE w:val="0"/>
      <w:autoSpaceDN w:val="0"/>
      <w:spacing w:after="0"/>
    </w:pPr>
    <w:rPr>
      <w:rFonts w:ascii="Times New Roman" w:eastAsia="Times New Roman" w:hAnsi="Times New Roman" w:cs="Times New Roman"/>
      <w:b/>
      <w:bCs/>
      <w:lang w:bidi="en-US"/>
    </w:rPr>
  </w:style>
  <w:style w:type="character" w:customStyle="1" w:styleId="CommentSubjectChar">
    <w:name w:val="Comment Subject Char"/>
    <w:basedOn w:val="CommentTextChar"/>
    <w:link w:val="CommentSubject"/>
    <w:uiPriority w:val="99"/>
    <w:semiHidden/>
    <w:rsid w:val="00E71EC6"/>
    <w:rPr>
      <w:rFonts w:ascii="Times New Roman" w:eastAsia="Times New Roman" w:hAnsi="Times New Roman" w:cs="Times New Roman"/>
      <w:b/>
      <w:bCs/>
      <w:sz w:val="20"/>
      <w:szCs w:val="20"/>
      <w:lang w:bidi="en-US"/>
    </w:rPr>
  </w:style>
  <w:style w:type="character" w:customStyle="1" w:styleId="Heading1Char">
    <w:name w:val="Heading 1 Char"/>
    <w:basedOn w:val="DefaultParagraphFont"/>
    <w:link w:val="Heading1"/>
    <w:uiPriority w:val="9"/>
    <w:rsid w:val="001C4FC2"/>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C244BF"/>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514BAD"/>
    <w:rPr>
      <w:sz w:val="16"/>
      <w:szCs w:val="16"/>
    </w:rPr>
  </w:style>
  <w:style w:type="character" w:styleId="UnresolvedMention">
    <w:name w:val="Unresolved Mention"/>
    <w:basedOn w:val="DefaultParagraphFont"/>
    <w:uiPriority w:val="99"/>
    <w:semiHidden/>
    <w:unhideWhenUsed/>
    <w:rsid w:val="00514BAD"/>
    <w:rPr>
      <w:color w:val="605E5C"/>
      <w:shd w:val="clear" w:color="auto" w:fill="E1DFDD"/>
    </w:rPr>
  </w:style>
  <w:style w:type="character" w:styleId="FollowedHyperlink">
    <w:name w:val="FollowedHyperlink"/>
    <w:basedOn w:val="DefaultParagraphFont"/>
    <w:uiPriority w:val="99"/>
    <w:semiHidden/>
    <w:unhideWhenUsed/>
    <w:rsid w:val="005104B7"/>
    <w:rPr>
      <w:color w:val="954F72" w:themeColor="followedHyperlink"/>
      <w:u w:val="single"/>
    </w:rPr>
  </w:style>
  <w:style w:type="paragraph" w:styleId="BalloonText">
    <w:name w:val="Balloon Text"/>
    <w:basedOn w:val="Normal"/>
    <w:link w:val="BalloonTextChar"/>
    <w:uiPriority w:val="99"/>
    <w:semiHidden/>
    <w:unhideWhenUsed/>
    <w:rsid w:val="00516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CED"/>
    <w:rPr>
      <w:rFonts w:ascii="Segoe UI" w:hAnsi="Segoe UI" w:cs="Segoe UI"/>
      <w:sz w:val="18"/>
      <w:szCs w:val="18"/>
    </w:rPr>
  </w:style>
  <w:style w:type="paragraph" w:styleId="Revision">
    <w:name w:val="Revision"/>
    <w:hidden/>
    <w:uiPriority w:val="99"/>
    <w:semiHidden/>
    <w:rsid w:val="00B42130"/>
    <w:pPr>
      <w:spacing w:after="0" w:line="240" w:lineRule="auto"/>
    </w:pPr>
  </w:style>
  <w:style w:type="character" w:styleId="PageNumber">
    <w:name w:val="page number"/>
    <w:basedOn w:val="DefaultParagraphFont"/>
    <w:uiPriority w:val="99"/>
    <w:semiHidden/>
    <w:unhideWhenUsed/>
    <w:rsid w:val="00E0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83133">
      <w:bodyDiv w:val="1"/>
      <w:marLeft w:val="0"/>
      <w:marRight w:val="0"/>
      <w:marTop w:val="0"/>
      <w:marBottom w:val="0"/>
      <w:divBdr>
        <w:top w:val="none" w:sz="0" w:space="0" w:color="auto"/>
        <w:left w:val="none" w:sz="0" w:space="0" w:color="auto"/>
        <w:bottom w:val="none" w:sz="0" w:space="0" w:color="auto"/>
        <w:right w:val="none" w:sz="0" w:space="0" w:color="auto"/>
      </w:divBdr>
    </w:div>
    <w:div w:id="756561202">
      <w:bodyDiv w:val="1"/>
      <w:marLeft w:val="0"/>
      <w:marRight w:val="0"/>
      <w:marTop w:val="0"/>
      <w:marBottom w:val="0"/>
      <w:divBdr>
        <w:top w:val="none" w:sz="0" w:space="0" w:color="auto"/>
        <w:left w:val="none" w:sz="0" w:space="0" w:color="auto"/>
        <w:bottom w:val="none" w:sz="0" w:space="0" w:color="auto"/>
        <w:right w:val="none" w:sz="0" w:space="0" w:color="auto"/>
      </w:divBdr>
      <w:divsChild>
        <w:div w:id="180627661">
          <w:marLeft w:val="0"/>
          <w:marRight w:val="0"/>
          <w:marTop w:val="0"/>
          <w:marBottom w:val="501"/>
          <w:divBdr>
            <w:top w:val="none" w:sz="0" w:space="0" w:color="auto"/>
            <w:left w:val="none" w:sz="0" w:space="0" w:color="auto"/>
            <w:bottom w:val="none" w:sz="0" w:space="0" w:color="auto"/>
            <w:right w:val="none" w:sz="0" w:space="0" w:color="auto"/>
          </w:divBdr>
          <w:divsChild>
            <w:div w:id="172382798">
              <w:marLeft w:val="0"/>
              <w:marRight w:val="0"/>
              <w:marTop w:val="0"/>
              <w:marBottom w:val="0"/>
              <w:divBdr>
                <w:top w:val="none" w:sz="0" w:space="0" w:color="auto"/>
                <w:left w:val="none" w:sz="0" w:space="0" w:color="auto"/>
                <w:bottom w:val="none" w:sz="0" w:space="0" w:color="auto"/>
                <w:right w:val="none" w:sz="0" w:space="0" w:color="auto"/>
              </w:divBdr>
            </w:div>
          </w:divsChild>
        </w:div>
        <w:div w:id="633026485">
          <w:marLeft w:val="0"/>
          <w:marRight w:val="0"/>
          <w:marTop w:val="0"/>
          <w:marBottom w:val="501"/>
          <w:divBdr>
            <w:top w:val="none" w:sz="0" w:space="0" w:color="auto"/>
            <w:left w:val="none" w:sz="0" w:space="0" w:color="auto"/>
            <w:bottom w:val="none" w:sz="0" w:space="0" w:color="auto"/>
            <w:right w:val="none" w:sz="0" w:space="0" w:color="auto"/>
          </w:divBdr>
          <w:divsChild>
            <w:div w:id="1625190068">
              <w:marLeft w:val="0"/>
              <w:marRight w:val="0"/>
              <w:marTop w:val="0"/>
              <w:marBottom w:val="0"/>
              <w:divBdr>
                <w:top w:val="none" w:sz="0" w:space="0" w:color="auto"/>
                <w:left w:val="none" w:sz="0" w:space="0" w:color="auto"/>
                <w:bottom w:val="none" w:sz="0" w:space="0" w:color="auto"/>
                <w:right w:val="none" w:sz="0" w:space="0" w:color="auto"/>
              </w:divBdr>
            </w:div>
          </w:divsChild>
        </w:div>
        <w:div w:id="1158886109">
          <w:marLeft w:val="0"/>
          <w:marRight w:val="0"/>
          <w:marTop w:val="0"/>
          <w:marBottom w:val="501"/>
          <w:divBdr>
            <w:top w:val="none" w:sz="0" w:space="0" w:color="auto"/>
            <w:left w:val="none" w:sz="0" w:space="0" w:color="auto"/>
            <w:bottom w:val="none" w:sz="0" w:space="0" w:color="auto"/>
            <w:right w:val="none" w:sz="0" w:space="0" w:color="auto"/>
          </w:divBdr>
          <w:divsChild>
            <w:div w:id="1055816718">
              <w:marLeft w:val="0"/>
              <w:marRight w:val="0"/>
              <w:marTop w:val="0"/>
              <w:marBottom w:val="0"/>
              <w:divBdr>
                <w:top w:val="none" w:sz="0" w:space="0" w:color="auto"/>
                <w:left w:val="none" w:sz="0" w:space="0" w:color="auto"/>
                <w:bottom w:val="none" w:sz="0" w:space="0" w:color="auto"/>
                <w:right w:val="none" w:sz="0" w:space="0" w:color="auto"/>
              </w:divBdr>
            </w:div>
          </w:divsChild>
        </w:div>
        <w:div w:id="34699202">
          <w:marLeft w:val="0"/>
          <w:marRight w:val="0"/>
          <w:marTop w:val="0"/>
          <w:marBottom w:val="501"/>
          <w:divBdr>
            <w:top w:val="none" w:sz="0" w:space="0" w:color="auto"/>
            <w:left w:val="none" w:sz="0" w:space="0" w:color="auto"/>
            <w:bottom w:val="none" w:sz="0" w:space="0" w:color="auto"/>
            <w:right w:val="none" w:sz="0" w:space="0" w:color="auto"/>
          </w:divBdr>
          <w:divsChild>
            <w:div w:id="1836603215">
              <w:marLeft w:val="0"/>
              <w:marRight w:val="0"/>
              <w:marTop w:val="0"/>
              <w:marBottom w:val="0"/>
              <w:divBdr>
                <w:top w:val="none" w:sz="0" w:space="0" w:color="auto"/>
                <w:left w:val="none" w:sz="0" w:space="0" w:color="auto"/>
                <w:bottom w:val="none" w:sz="0" w:space="0" w:color="auto"/>
                <w:right w:val="none" w:sz="0" w:space="0" w:color="auto"/>
              </w:divBdr>
            </w:div>
          </w:divsChild>
        </w:div>
        <w:div w:id="1421219221">
          <w:marLeft w:val="0"/>
          <w:marRight w:val="0"/>
          <w:marTop w:val="0"/>
          <w:marBottom w:val="501"/>
          <w:divBdr>
            <w:top w:val="none" w:sz="0" w:space="0" w:color="auto"/>
            <w:left w:val="none" w:sz="0" w:space="0" w:color="auto"/>
            <w:bottom w:val="none" w:sz="0" w:space="0" w:color="auto"/>
            <w:right w:val="none" w:sz="0" w:space="0" w:color="auto"/>
          </w:divBdr>
          <w:divsChild>
            <w:div w:id="1719089495">
              <w:marLeft w:val="0"/>
              <w:marRight w:val="0"/>
              <w:marTop w:val="0"/>
              <w:marBottom w:val="0"/>
              <w:divBdr>
                <w:top w:val="none" w:sz="0" w:space="0" w:color="auto"/>
                <w:left w:val="none" w:sz="0" w:space="0" w:color="auto"/>
                <w:bottom w:val="none" w:sz="0" w:space="0" w:color="auto"/>
                <w:right w:val="none" w:sz="0" w:space="0" w:color="auto"/>
              </w:divBdr>
            </w:div>
          </w:divsChild>
        </w:div>
        <w:div w:id="1826432729">
          <w:marLeft w:val="0"/>
          <w:marRight w:val="0"/>
          <w:marTop w:val="0"/>
          <w:marBottom w:val="501"/>
          <w:divBdr>
            <w:top w:val="none" w:sz="0" w:space="0" w:color="auto"/>
            <w:left w:val="none" w:sz="0" w:space="0" w:color="auto"/>
            <w:bottom w:val="none" w:sz="0" w:space="0" w:color="auto"/>
            <w:right w:val="none" w:sz="0" w:space="0" w:color="auto"/>
          </w:divBdr>
          <w:divsChild>
            <w:div w:id="219825069">
              <w:marLeft w:val="0"/>
              <w:marRight w:val="0"/>
              <w:marTop w:val="0"/>
              <w:marBottom w:val="0"/>
              <w:divBdr>
                <w:top w:val="none" w:sz="0" w:space="0" w:color="auto"/>
                <w:left w:val="none" w:sz="0" w:space="0" w:color="auto"/>
                <w:bottom w:val="none" w:sz="0" w:space="0" w:color="auto"/>
                <w:right w:val="none" w:sz="0" w:space="0" w:color="auto"/>
              </w:divBdr>
            </w:div>
          </w:divsChild>
        </w:div>
        <w:div w:id="1672754878">
          <w:marLeft w:val="0"/>
          <w:marRight w:val="0"/>
          <w:marTop w:val="0"/>
          <w:marBottom w:val="501"/>
          <w:divBdr>
            <w:top w:val="none" w:sz="0" w:space="0" w:color="auto"/>
            <w:left w:val="none" w:sz="0" w:space="0" w:color="auto"/>
            <w:bottom w:val="none" w:sz="0" w:space="0" w:color="auto"/>
            <w:right w:val="none" w:sz="0" w:space="0" w:color="auto"/>
          </w:divBdr>
          <w:divsChild>
            <w:div w:id="173218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8221">
      <w:bodyDiv w:val="1"/>
      <w:marLeft w:val="0"/>
      <w:marRight w:val="0"/>
      <w:marTop w:val="0"/>
      <w:marBottom w:val="0"/>
      <w:divBdr>
        <w:top w:val="none" w:sz="0" w:space="0" w:color="auto"/>
        <w:left w:val="none" w:sz="0" w:space="0" w:color="auto"/>
        <w:bottom w:val="none" w:sz="0" w:space="0" w:color="auto"/>
        <w:right w:val="none" w:sz="0" w:space="0" w:color="auto"/>
      </w:divBdr>
      <w:divsChild>
        <w:div w:id="669068996">
          <w:marLeft w:val="0"/>
          <w:marRight w:val="0"/>
          <w:marTop w:val="0"/>
          <w:marBottom w:val="0"/>
          <w:divBdr>
            <w:top w:val="none" w:sz="0" w:space="0" w:color="auto"/>
            <w:left w:val="none" w:sz="0" w:space="0" w:color="auto"/>
            <w:bottom w:val="none" w:sz="0" w:space="0" w:color="auto"/>
            <w:right w:val="none" w:sz="0" w:space="0" w:color="auto"/>
          </w:divBdr>
        </w:div>
      </w:divsChild>
    </w:div>
    <w:div w:id="1011101142">
      <w:bodyDiv w:val="1"/>
      <w:marLeft w:val="0"/>
      <w:marRight w:val="0"/>
      <w:marTop w:val="0"/>
      <w:marBottom w:val="0"/>
      <w:divBdr>
        <w:top w:val="none" w:sz="0" w:space="0" w:color="auto"/>
        <w:left w:val="none" w:sz="0" w:space="0" w:color="auto"/>
        <w:bottom w:val="none" w:sz="0" w:space="0" w:color="auto"/>
        <w:right w:val="none" w:sz="0" w:space="0" w:color="auto"/>
      </w:divBdr>
      <w:divsChild>
        <w:div w:id="2044478927">
          <w:marLeft w:val="0"/>
          <w:marRight w:val="0"/>
          <w:marTop w:val="0"/>
          <w:marBottom w:val="501"/>
          <w:divBdr>
            <w:top w:val="none" w:sz="0" w:space="0" w:color="auto"/>
            <w:left w:val="none" w:sz="0" w:space="0" w:color="auto"/>
            <w:bottom w:val="none" w:sz="0" w:space="0" w:color="auto"/>
            <w:right w:val="none" w:sz="0" w:space="0" w:color="auto"/>
          </w:divBdr>
          <w:divsChild>
            <w:div w:id="1241283579">
              <w:marLeft w:val="0"/>
              <w:marRight w:val="0"/>
              <w:marTop w:val="0"/>
              <w:marBottom w:val="0"/>
              <w:divBdr>
                <w:top w:val="none" w:sz="0" w:space="0" w:color="auto"/>
                <w:left w:val="none" w:sz="0" w:space="0" w:color="auto"/>
                <w:bottom w:val="none" w:sz="0" w:space="0" w:color="auto"/>
                <w:right w:val="none" w:sz="0" w:space="0" w:color="auto"/>
              </w:divBdr>
            </w:div>
          </w:divsChild>
        </w:div>
        <w:div w:id="431516749">
          <w:marLeft w:val="0"/>
          <w:marRight w:val="0"/>
          <w:marTop w:val="0"/>
          <w:marBottom w:val="501"/>
          <w:divBdr>
            <w:top w:val="none" w:sz="0" w:space="0" w:color="auto"/>
            <w:left w:val="none" w:sz="0" w:space="0" w:color="auto"/>
            <w:bottom w:val="none" w:sz="0" w:space="0" w:color="auto"/>
            <w:right w:val="none" w:sz="0" w:space="0" w:color="auto"/>
          </w:divBdr>
          <w:divsChild>
            <w:div w:id="1090547123">
              <w:marLeft w:val="0"/>
              <w:marRight w:val="0"/>
              <w:marTop w:val="0"/>
              <w:marBottom w:val="0"/>
              <w:divBdr>
                <w:top w:val="none" w:sz="0" w:space="0" w:color="auto"/>
                <w:left w:val="none" w:sz="0" w:space="0" w:color="auto"/>
                <w:bottom w:val="none" w:sz="0" w:space="0" w:color="auto"/>
                <w:right w:val="none" w:sz="0" w:space="0" w:color="auto"/>
              </w:divBdr>
            </w:div>
          </w:divsChild>
        </w:div>
        <w:div w:id="1288466877">
          <w:marLeft w:val="0"/>
          <w:marRight w:val="0"/>
          <w:marTop w:val="0"/>
          <w:marBottom w:val="501"/>
          <w:divBdr>
            <w:top w:val="none" w:sz="0" w:space="0" w:color="auto"/>
            <w:left w:val="none" w:sz="0" w:space="0" w:color="auto"/>
            <w:bottom w:val="none" w:sz="0" w:space="0" w:color="auto"/>
            <w:right w:val="none" w:sz="0" w:space="0" w:color="auto"/>
          </w:divBdr>
          <w:divsChild>
            <w:div w:id="1982037813">
              <w:marLeft w:val="0"/>
              <w:marRight w:val="0"/>
              <w:marTop w:val="0"/>
              <w:marBottom w:val="0"/>
              <w:divBdr>
                <w:top w:val="none" w:sz="0" w:space="0" w:color="auto"/>
                <w:left w:val="none" w:sz="0" w:space="0" w:color="auto"/>
                <w:bottom w:val="none" w:sz="0" w:space="0" w:color="auto"/>
                <w:right w:val="none" w:sz="0" w:space="0" w:color="auto"/>
              </w:divBdr>
            </w:div>
          </w:divsChild>
        </w:div>
        <w:div w:id="1194684524">
          <w:marLeft w:val="0"/>
          <w:marRight w:val="0"/>
          <w:marTop w:val="0"/>
          <w:marBottom w:val="501"/>
          <w:divBdr>
            <w:top w:val="none" w:sz="0" w:space="0" w:color="auto"/>
            <w:left w:val="none" w:sz="0" w:space="0" w:color="auto"/>
            <w:bottom w:val="none" w:sz="0" w:space="0" w:color="auto"/>
            <w:right w:val="none" w:sz="0" w:space="0" w:color="auto"/>
          </w:divBdr>
          <w:divsChild>
            <w:div w:id="247735851">
              <w:marLeft w:val="0"/>
              <w:marRight w:val="0"/>
              <w:marTop w:val="0"/>
              <w:marBottom w:val="0"/>
              <w:divBdr>
                <w:top w:val="none" w:sz="0" w:space="0" w:color="auto"/>
                <w:left w:val="none" w:sz="0" w:space="0" w:color="auto"/>
                <w:bottom w:val="none" w:sz="0" w:space="0" w:color="auto"/>
                <w:right w:val="none" w:sz="0" w:space="0" w:color="auto"/>
              </w:divBdr>
            </w:div>
          </w:divsChild>
        </w:div>
        <w:div w:id="1578131297">
          <w:marLeft w:val="0"/>
          <w:marRight w:val="0"/>
          <w:marTop w:val="0"/>
          <w:marBottom w:val="501"/>
          <w:divBdr>
            <w:top w:val="none" w:sz="0" w:space="0" w:color="auto"/>
            <w:left w:val="none" w:sz="0" w:space="0" w:color="auto"/>
            <w:bottom w:val="none" w:sz="0" w:space="0" w:color="auto"/>
            <w:right w:val="none" w:sz="0" w:space="0" w:color="auto"/>
          </w:divBdr>
          <w:divsChild>
            <w:div w:id="381908385">
              <w:marLeft w:val="0"/>
              <w:marRight w:val="0"/>
              <w:marTop w:val="0"/>
              <w:marBottom w:val="0"/>
              <w:divBdr>
                <w:top w:val="none" w:sz="0" w:space="0" w:color="auto"/>
                <w:left w:val="none" w:sz="0" w:space="0" w:color="auto"/>
                <w:bottom w:val="none" w:sz="0" w:space="0" w:color="auto"/>
                <w:right w:val="none" w:sz="0" w:space="0" w:color="auto"/>
              </w:divBdr>
            </w:div>
          </w:divsChild>
        </w:div>
        <w:div w:id="11299091">
          <w:marLeft w:val="0"/>
          <w:marRight w:val="0"/>
          <w:marTop w:val="0"/>
          <w:marBottom w:val="501"/>
          <w:divBdr>
            <w:top w:val="none" w:sz="0" w:space="0" w:color="auto"/>
            <w:left w:val="none" w:sz="0" w:space="0" w:color="auto"/>
            <w:bottom w:val="none" w:sz="0" w:space="0" w:color="auto"/>
            <w:right w:val="none" w:sz="0" w:space="0" w:color="auto"/>
          </w:divBdr>
          <w:divsChild>
            <w:div w:id="1112164020">
              <w:marLeft w:val="0"/>
              <w:marRight w:val="0"/>
              <w:marTop w:val="0"/>
              <w:marBottom w:val="0"/>
              <w:divBdr>
                <w:top w:val="none" w:sz="0" w:space="0" w:color="auto"/>
                <w:left w:val="none" w:sz="0" w:space="0" w:color="auto"/>
                <w:bottom w:val="none" w:sz="0" w:space="0" w:color="auto"/>
                <w:right w:val="none" w:sz="0" w:space="0" w:color="auto"/>
              </w:divBdr>
            </w:div>
          </w:divsChild>
        </w:div>
        <w:div w:id="1056589060">
          <w:marLeft w:val="0"/>
          <w:marRight w:val="0"/>
          <w:marTop w:val="0"/>
          <w:marBottom w:val="501"/>
          <w:divBdr>
            <w:top w:val="none" w:sz="0" w:space="0" w:color="auto"/>
            <w:left w:val="none" w:sz="0" w:space="0" w:color="auto"/>
            <w:bottom w:val="none" w:sz="0" w:space="0" w:color="auto"/>
            <w:right w:val="none" w:sz="0" w:space="0" w:color="auto"/>
          </w:divBdr>
          <w:divsChild>
            <w:div w:id="7561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3016">
      <w:bodyDiv w:val="1"/>
      <w:marLeft w:val="0"/>
      <w:marRight w:val="0"/>
      <w:marTop w:val="0"/>
      <w:marBottom w:val="0"/>
      <w:divBdr>
        <w:top w:val="none" w:sz="0" w:space="0" w:color="auto"/>
        <w:left w:val="none" w:sz="0" w:space="0" w:color="auto"/>
        <w:bottom w:val="none" w:sz="0" w:space="0" w:color="auto"/>
        <w:right w:val="none" w:sz="0" w:space="0" w:color="auto"/>
      </w:divBdr>
      <w:divsChild>
        <w:div w:id="157818412">
          <w:marLeft w:val="0"/>
          <w:marRight w:val="0"/>
          <w:marTop w:val="0"/>
          <w:marBottom w:val="501"/>
          <w:divBdr>
            <w:top w:val="none" w:sz="0" w:space="0" w:color="auto"/>
            <w:left w:val="none" w:sz="0" w:space="0" w:color="auto"/>
            <w:bottom w:val="none" w:sz="0" w:space="0" w:color="auto"/>
            <w:right w:val="none" w:sz="0" w:space="0" w:color="auto"/>
          </w:divBdr>
          <w:divsChild>
            <w:div w:id="678241339">
              <w:marLeft w:val="0"/>
              <w:marRight w:val="0"/>
              <w:marTop w:val="0"/>
              <w:marBottom w:val="0"/>
              <w:divBdr>
                <w:top w:val="none" w:sz="0" w:space="0" w:color="auto"/>
                <w:left w:val="none" w:sz="0" w:space="0" w:color="auto"/>
                <w:bottom w:val="none" w:sz="0" w:space="0" w:color="auto"/>
                <w:right w:val="none" w:sz="0" w:space="0" w:color="auto"/>
              </w:divBdr>
            </w:div>
          </w:divsChild>
        </w:div>
        <w:div w:id="616765034">
          <w:marLeft w:val="0"/>
          <w:marRight w:val="0"/>
          <w:marTop w:val="0"/>
          <w:marBottom w:val="501"/>
          <w:divBdr>
            <w:top w:val="none" w:sz="0" w:space="0" w:color="auto"/>
            <w:left w:val="none" w:sz="0" w:space="0" w:color="auto"/>
            <w:bottom w:val="none" w:sz="0" w:space="0" w:color="auto"/>
            <w:right w:val="none" w:sz="0" w:space="0" w:color="auto"/>
          </w:divBdr>
          <w:divsChild>
            <w:div w:id="341784357">
              <w:marLeft w:val="0"/>
              <w:marRight w:val="0"/>
              <w:marTop w:val="0"/>
              <w:marBottom w:val="0"/>
              <w:divBdr>
                <w:top w:val="none" w:sz="0" w:space="0" w:color="auto"/>
                <w:left w:val="none" w:sz="0" w:space="0" w:color="auto"/>
                <w:bottom w:val="none" w:sz="0" w:space="0" w:color="auto"/>
                <w:right w:val="none" w:sz="0" w:space="0" w:color="auto"/>
              </w:divBdr>
            </w:div>
          </w:divsChild>
        </w:div>
        <w:div w:id="1492911483">
          <w:marLeft w:val="0"/>
          <w:marRight w:val="0"/>
          <w:marTop w:val="0"/>
          <w:marBottom w:val="501"/>
          <w:divBdr>
            <w:top w:val="none" w:sz="0" w:space="0" w:color="auto"/>
            <w:left w:val="none" w:sz="0" w:space="0" w:color="auto"/>
            <w:bottom w:val="none" w:sz="0" w:space="0" w:color="auto"/>
            <w:right w:val="none" w:sz="0" w:space="0" w:color="auto"/>
          </w:divBdr>
          <w:divsChild>
            <w:div w:id="1742562156">
              <w:marLeft w:val="0"/>
              <w:marRight w:val="0"/>
              <w:marTop w:val="0"/>
              <w:marBottom w:val="0"/>
              <w:divBdr>
                <w:top w:val="none" w:sz="0" w:space="0" w:color="auto"/>
                <w:left w:val="none" w:sz="0" w:space="0" w:color="auto"/>
                <w:bottom w:val="none" w:sz="0" w:space="0" w:color="auto"/>
                <w:right w:val="none" w:sz="0" w:space="0" w:color="auto"/>
              </w:divBdr>
            </w:div>
          </w:divsChild>
        </w:div>
        <w:div w:id="890728357">
          <w:marLeft w:val="0"/>
          <w:marRight w:val="0"/>
          <w:marTop w:val="0"/>
          <w:marBottom w:val="501"/>
          <w:divBdr>
            <w:top w:val="none" w:sz="0" w:space="0" w:color="auto"/>
            <w:left w:val="none" w:sz="0" w:space="0" w:color="auto"/>
            <w:bottom w:val="none" w:sz="0" w:space="0" w:color="auto"/>
            <w:right w:val="none" w:sz="0" w:space="0" w:color="auto"/>
          </w:divBdr>
          <w:divsChild>
            <w:div w:id="1531842989">
              <w:marLeft w:val="0"/>
              <w:marRight w:val="0"/>
              <w:marTop w:val="0"/>
              <w:marBottom w:val="0"/>
              <w:divBdr>
                <w:top w:val="none" w:sz="0" w:space="0" w:color="auto"/>
                <w:left w:val="none" w:sz="0" w:space="0" w:color="auto"/>
                <w:bottom w:val="none" w:sz="0" w:space="0" w:color="auto"/>
                <w:right w:val="none" w:sz="0" w:space="0" w:color="auto"/>
              </w:divBdr>
            </w:div>
          </w:divsChild>
        </w:div>
        <w:div w:id="242304489">
          <w:marLeft w:val="0"/>
          <w:marRight w:val="0"/>
          <w:marTop w:val="0"/>
          <w:marBottom w:val="501"/>
          <w:divBdr>
            <w:top w:val="none" w:sz="0" w:space="0" w:color="auto"/>
            <w:left w:val="none" w:sz="0" w:space="0" w:color="auto"/>
            <w:bottom w:val="none" w:sz="0" w:space="0" w:color="auto"/>
            <w:right w:val="none" w:sz="0" w:space="0" w:color="auto"/>
          </w:divBdr>
          <w:divsChild>
            <w:div w:id="779490836">
              <w:marLeft w:val="0"/>
              <w:marRight w:val="0"/>
              <w:marTop w:val="0"/>
              <w:marBottom w:val="0"/>
              <w:divBdr>
                <w:top w:val="none" w:sz="0" w:space="0" w:color="auto"/>
                <w:left w:val="none" w:sz="0" w:space="0" w:color="auto"/>
                <w:bottom w:val="none" w:sz="0" w:space="0" w:color="auto"/>
                <w:right w:val="none" w:sz="0" w:space="0" w:color="auto"/>
              </w:divBdr>
            </w:div>
          </w:divsChild>
        </w:div>
        <w:div w:id="1768497001">
          <w:marLeft w:val="0"/>
          <w:marRight w:val="0"/>
          <w:marTop w:val="0"/>
          <w:marBottom w:val="501"/>
          <w:divBdr>
            <w:top w:val="none" w:sz="0" w:space="0" w:color="auto"/>
            <w:left w:val="none" w:sz="0" w:space="0" w:color="auto"/>
            <w:bottom w:val="none" w:sz="0" w:space="0" w:color="auto"/>
            <w:right w:val="none" w:sz="0" w:space="0" w:color="auto"/>
          </w:divBdr>
          <w:divsChild>
            <w:div w:id="607926806">
              <w:marLeft w:val="0"/>
              <w:marRight w:val="0"/>
              <w:marTop w:val="0"/>
              <w:marBottom w:val="0"/>
              <w:divBdr>
                <w:top w:val="none" w:sz="0" w:space="0" w:color="auto"/>
                <w:left w:val="none" w:sz="0" w:space="0" w:color="auto"/>
                <w:bottom w:val="none" w:sz="0" w:space="0" w:color="auto"/>
                <w:right w:val="none" w:sz="0" w:space="0" w:color="auto"/>
              </w:divBdr>
            </w:div>
          </w:divsChild>
        </w:div>
        <w:div w:id="555701045">
          <w:marLeft w:val="0"/>
          <w:marRight w:val="0"/>
          <w:marTop w:val="0"/>
          <w:marBottom w:val="501"/>
          <w:divBdr>
            <w:top w:val="none" w:sz="0" w:space="0" w:color="auto"/>
            <w:left w:val="none" w:sz="0" w:space="0" w:color="auto"/>
            <w:bottom w:val="none" w:sz="0" w:space="0" w:color="auto"/>
            <w:right w:val="none" w:sz="0" w:space="0" w:color="auto"/>
          </w:divBdr>
          <w:divsChild>
            <w:div w:id="4953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q.edu/admissions-and-aid/student-accounts/-billing/student-health-insur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36971-E72D-4F00-95C9-774DEB43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ALISA DYSON</dc:creator>
  <cp:keywords/>
  <dc:description/>
  <cp:lastModifiedBy>Dr. Jason Wells</cp:lastModifiedBy>
  <cp:revision>5</cp:revision>
  <cp:lastPrinted>2021-01-25T20:22:00Z</cp:lastPrinted>
  <dcterms:created xsi:type="dcterms:W3CDTF">2022-05-16T20:10:00Z</dcterms:created>
  <dcterms:modified xsi:type="dcterms:W3CDTF">2022-07-01T14:50:00Z</dcterms:modified>
</cp:coreProperties>
</file>